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111"/>
      </w:tblGrid>
      <w:tr w:rsidR="0085425B" w:rsidRPr="00E15A87" w14:paraId="28BD358C" w14:textId="77777777" w:rsidTr="00340B0E">
        <w:tc>
          <w:tcPr>
            <w:tcW w:w="5778" w:type="dxa"/>
            <w:hideMark/>
          </w:tcPr>
          <w:p w14:paraId="7BFABC59" w14:textId="77777777" w:rsidR="0085425B" w:rsidRPr="00E15A87" w:rsidRDefault="0085425B" w:rsidP="00340B0E">
            <w:pPr>
              <w:jc w:val="both"/>
              <w:rPr>
                <w:rFonts w:ascii="Times New Roman" w:hAnsi="Times New Roman" w:cs="Times New Roman"/>
                <w:b/>
                <w:noProof/>
                <w:sz w:val="28"/>
                <w:szCs w:val="28"/>
              </w:rPr>
            </w:pPr>
            <w:r w:rsidRPr="00E15A87">
              <w:rPr>
                <w:rFonts w:ascii="Times New Roman" w:hAnsi="Times New Roman" w:cs="Times New Roman"/>
                <w:b/>
                <w:noProof/>
                <w:sz w:val="28"/>
                <w:szCs w:val="28"/>
              </w:rPr>
              <w:t xml:space="preserve">Ініціатор: </w:t>
            </w:r>
            <w:r w:rsidRPr="00E15A87">
              <w:rPr>
                <w:rFonts w:ascii="Times New Roman" w:hAnsi="Times New Roman" w:cs="Times New Roman"/>
                <w:sz w:val="28"/>
                <w:szCs w:val="28"/>
              </w:rPr>
              <w:t>обласна державна адміністрація – обласна військова адміністрація</w:t>
            </w:r>
            <w:r w:rsidRPr="00E15A87">
              <w:rPr>
                <w:rFonts w:ascii="Times New Roman" w:hAnsi="Times New Roman" w:cs="Times New Roman"/>
                <w:b/>
                <w:noProof/>
                <w:sz w:val="28"/>
                <w:szCs w:val="28"/>
              </w:rPr>
              <w:t xml:space="preserve">                                                               </w:t>
            </w:r>
          </w:p>
        </w:tc>
        <w:tc>
          <w:tcPr>
            <w:tcW w:w="4111" w:type="dxa"/>
            <w:hideMark/>
          </w:tcPr>
          <w:p w14:paraId="5D18AD3F" w14:textId="77777777" w:rsidR="0085425B" w:rsidRPr="00E15A87" w:rsidRDefault="0085425B" w:rsidP="00340B0E">
            <w:pPr>
              <w:jc w:val="right"/>
              <w:rPr>
                <w:rFonts w:ascii="Times New Roman" w:hAnsi="Times New Roman" w:cs="Times New Roman"/>
                <w:b/>
                <w:noProof/>
                <w:sz w:val="28"/>
                <w:szCs w:val="28"/>
              </w:rPr>
            </w:pPr>
            <w:r w:rsidRPr="00E15A87">
              <w:rPr>
                <w:rFonts w:ascii="Times New Roman" w:hAnsi="Times New Roman" w:cs="Times New Roman"/>
                <w:b/>
                <w:noProof/>
                <w:sz w:val="28"/>
                <w:szCs w:val="28"/>
              </w:rPr>
              <w:t>ПРОЄКТ</w:t>
            </w:r>
          </w:p>
          <w:p w14:paraId="16BB411A" w14:textId="20D94979" w:rsidR="0085425B" w:rsidRPr="00E15A87" w:rsidRDefault="007534AA" w:rsidP="00340B0E">
            <w:pPr>
              <w:jc w:val="right"/>
              <w:rPr>
                <w:rFonts w:ascii="Times New Roman" w:hAnsi="Times New Roman" w:cs="Times New Roman"/>
                <w:noProof/>
                <w:sz w:val="20"/>
                <w:szCs w:val="20"/>
              </w:rPr>
            </w:pPr>
            <w:r>
              <w:rPr>
                <w:rFonts w:ascii="Times New Roman" w:hAnsi="Times New Roman" w:cs="Times New Roman"/>
                <w:b/>
                <w:noProof/>
                <w:sz w:val="28"/>
                <w:szCs w:val="28"/>
              </w:rPr>
              <w:t xml:space="preserve">  </w:t>
            </w:r>
            <w:r w:rsidR="0085425B" w:rsidRPr="00E15A87">
              <w:rPr>
                <w:rFonts w:ascii="Times New Roman" w:hAnsi="Times New Roman" w:cs="Times New Roman"/>
                <w:b/>
                <w:noProof/>
                <w:sz w:val="28"/>
                <w:szCs w:val="28"/>
              </w:rPr>
              <w:t>№</w:t>
            </w:r>
            <w:r w:rsidR="0085425B">
              <w:rPr>
                <w:rFonts w:ascii="Times New Roman" w:hAnsi="Times New Roman" w:cs="Times New Roman"/>
                <w:b/>
                <w:noProof/>
                <w:sz w:val="28"/>
                <w:szCs w:val="28"/>
              </w:rPr>
              <w:t xml:space="preserve">  1909</w:t>
            </w:r>
            <w:r w:rsidR="0085425B" w:rsidRPr="00E15A87">
              <w:rPr>
                <w:rFonts w:ascii="Times New Roman" w:hAnsi="Times New Roman" w:cs="Times New Roman"/>
                <w:b/>
                <w:noProof/>
                <w:sz w:val="28"/>
                <w:szCs w:val="28"/>
              </w:rPr>
              <w:t>/01.1-14</w:t>
            </w:r>
          </w:p>
        </w:tc>
      </w:tr>
      <w:tr w:rsidR="0085425B" w:rsidRPr="00E15A87" w14:paraId="65061832" w14:textId="77777777" w:rsidTr="00340B0E">
        <w:tc>
          <w:tcPr>
            <w:tcW w:w="5778" w:type="dxa"/>
            <w:hideMark/>
          </w:tcPr>
          <w:p w14:paraId="7DBC110D" w14:textId="77777777" w:rsidR="0085425B" w:rsidRPr="00E15A87" w:rsidRDefault="0085425B" w:rsidP="00340B0E">
            <w:pPr>
              <w:jc w:val="both"/>
              <w:rPr>
                <w:rFonts w:ascii="Times New Roman" w:hAnsi="Times New Roman" w:cs="Times New Roman"/>
                <w:b/>
                <w:noProof/>
                <w:sz w:val="28"/>
                <w:szCs w:val="28"/>
              </w:rPr>
            </w:pPr>
            <w:r w:rsidRPr="00E15A87">
              <w:rPr>
                <w:rFonts w:ascii="Times New Roman" w:hAnsi="Times New Roman" w:cs="Times New Roman"/>
                <w:b/>
                <w:noProof/>
                <w:sz w:val="28"/>
                <w:szCs w:val="28"/>
              </w:rPr>
              <w:t>Автор:</w:t>
            </w:r>
            <w:r w:rsidRPr="00E15A87">
              <w:rPr>
                <w:rFonts w:ascii="Times New Roman" w:hAnsi="Times New Roman" w:cs="Times New Roman"/>
                <w:sz w:val="28"/>
                <w:szCs w:val="28"/>
              </w:rPr>
              <w:t xml:space="preserve"> департамент охорони здоров’я обласної державної адміністрації – обласної військової адміністрації</w:t>
            </w:r>
            <w:r w:rsidRPr="00E15A87">
              <w:rPr>
                <w:rFonts w:ascii="Times New Roman" w:hAnsi="Times New Roman" w:cs="Times New Roman"/>
                <w:b/>
                <w:noProof/>
                <w:sz w:val="28"/>
                <w:szCs w:val="28"/>
              </w:rPr>
              <w:t xml:space="preserve">                                                               </w:t>
            </w:r>
          </w:p>
        </w:tc>
        <w:tc>
          <w:tcPr>
            <w:tcW w:w="4111" w:type="dxa"/>
          </w:tcPr>
          <w:p w14:paraId="32E70DB8" w14:textId="77777777" w:rsidR="0085425B" w:rsidRPr="00E15A87" w:rsidRDefault="0085425B" w:rsidP="00340B0E">
            <w:pPr>
              <w:jc w:val="right"/>
              <w:rPr>
                <w:rFonts w:ascii="Times New Roman" w:hAnsi="Times New Roman" w:cs="Times New Roman"/>
                <w:b/>
                <w:noProof/>
                <w:sz w:val="28"/>
                <w:szCs w:val="28"/>
              </w:rPr>
            </w:pPr>
          </w:p>
        </w:tc>
      </w:tr>
    </w:tbl>
    <w:p w14:paraId="35DB1387" w14:textId="77777777" w:rsidR="0085425B" w:rsidRDefault="0085425B" w:rsidP="0085425B">
      <w:pPr>
        <w:pStyle w:val="a5"/>
        <w:ind w:left="3600" w:firstLine="720"/>
      </w:pPr>
    </w:p>
    <w:p w14:paraId="3088E1F5" w14:textId="77777777" w:rsidR="0085425B" w:rsidRPr="007A5B21" w:rsidRDefault="0085425B" w:rsidP="0085425B">
      <w:pPr>
        <w:pStyle w:val="a5"/>
        <w:ind w:left="3600" w:firstLine="720"/>
        <w:contextualSpacing/>
      </w:pPr>
      <w:r w:rsidRPr="007A5B21">
        <w:rPr>
          <w:noProof/>
          <w:lang w:val="ru-RU" w:eastAsia="ru-RU"/>
        </w:rPr>
        <w:drawing>
          <wp:inline distT="0" distB="0" distL="0" distR="0" wp14:anchorId="50398BE0" wp14:editId="4E12C254">
            <wp:extent cx="393750" cy="533876"/>
            <wp:effectExtent l="19050" t="0" r="6300" b="0"/>
            <wp:docPr id="1" name="Image 1" descr="Зображення, що містить символ, текст, логотип, емблема&#10;&#10;Автоматично згенерований опис"/>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Зображення, що містить символ, текст, логотип, емблема&#10;&#10;Автоматично згенерований опис"/>
                    <pic:cNvPicPr/>
                  </pic:nvPicPr>
                  <pic:blipFill>
                    <a:blip r:embed="rId6" cstate="print"/>
                    <a:stretch>
                      <a:fillRect/>
                    </a:stretch>
                  </pic:blipFill>
                  <pic:spPr>
                    <a:xfrm>
                      <a:off x="0" y="0"/>
                      <a:ext cx="393750" cy="533876"/>
                    </a:xfrm>
                    <a:prstGeom prst="rect">
                      <a:avLst/>
                    </a:prstGeom>
                  </pic:spPr>
                </pic:pic>
              </a:graphicData>
            </a:graphic>
          </wp:inline>
        </w:drawing>
      </w:r>
    </w:p>
    <w:p w14:paraId="0E514B86" w14:textId="77777777" w:rsidR="0085425B" w:rsidRDefault="0085425B" w:rsidP="0099286A">
      <w:pPr>
        <w:spacing w:before="50"/>
        <w:ind w:left="1440" w:right="30" w:firstLine="828"/>
        <w:contextualSpacing/>
        <w:rPr>
          <w:rFonts w:ascii="Times New Roman" w:hAnsi="Times New Roman" w:cs="Times New Roman"/>
          <w:b/>
          <w:spacing w:val="-4"/>
          <w:sz w:val="28"/>
          <w:szCs w:val="28"/>
        </w:rPr>
      </w:pPr>
      <w:r w:rsidRPr="007A5B21">
        <w:rPr>
          <w:rFonts w:ascii="Times New Roman" w:hAnsi="Times New Roman" w:cs="Times New Roman"/>
          <w:b/>
          <w:sz w:val="28"/>
          <w:szCs w:val="28"/>
        </w:rPr>
        <w:t xml:space="preserve">ЗАКАРПАТСЬКА ОБЛАСНА </w:t>
      </w:r>
      <w:r w:rsidRPr="007A5B21">
        <w:rPr>
          <w:rFonts w:ascii="Times New Roman" w:hAnsi="Times New Roman" w:cs="Times New Roman"/>
          <w:b/>
          <w:spacing w:val="-4"/>
          <w:sz w:val="28"/>
          <w:szCs w:val="28"/>
        </w:rPr>
        <w:t>РАДА</w:t>
      </w:r>
    </w:p>
    <w:p w14:paraId="5FCB0D26" w14:textId="77777777" w:rsidR="0085425B" w:rsidRPr="00E15A87" w:rsidRDefault="0085425B" w:rsidP="0085425B">
      <w:pPr>
        <w:spacing w:before="50"/>
        <w:ind w:left="1440" w:right="30" w:firstLine="720"/>
        <w:contextualSpacing/>
        <w:rPr>
          <w:rFonts w:ascii="Times New Roman" w:hAnsi="Times New Roman" w:cs="Times New Roman"/>
          <w:b/>
          <w:sz w:val="24"/>
          <w:szCs w:val="24"/>
        </w:rPr>
      </w:pPr>
    </w:p>
    <w:p w14:paraId="0BC450DC" w14:textId="77777777" w:rsidR="0085425B" w:rsidRPr="007A5B21" w:rsidRDefault="0085425B" w:rsidP="0099286A">
      <w:pPr>
        <w:spacing w:before="295" w:line="494" w:lineRule="auto"/>
        <w:ind w:left="1440" w:right="3045" w:firstLine="828"/>
        <w:contextualSpacing/>
        <w:jc w:val="center"/>
        <w:rPr>
          <w:rFonts w:ascii="Times New Roman" w:hAnsi="Times New Roman" w:cs="Times New Roman"/>
          <w:b/>
          <w:sz w:val="28"/>
          <w:szCs w:val="28"/>
        </w:rPr>
      </w:pPr>
      <w:r w:rsidRPr="007A5B21">
        <w:rPr>
          <w:rFonts w:ascii="Times New Roman" w:hAnsi="Times New Roman" w:cs="Times New Roman"/>
          <w:b/>
          <w:sz w:val="28"/>
          <w:szCs w:val="28"/>
          <w:lang w:val="ru-RU"/>
        </w:rPr>
        <w:t>Ш</w:t>
      </w:r>
      <w:r w:rsidRPr="007A5B21">
        <w:rPr>
          <w:rFonts w:ascii="Times New Roman" w:hAnsi="Times New Roman" w:cs="Times New Roman"/>
          <w:b/>
          <w:sz w:val="28"/>
          <w:szCs w:val="28"/>
        </w:rPr>
        <w:t>і</w:t>
      </w:r>
      <w:r w:rsidRPr="007A5B21">
        <w:rPr>
          <w:rFonts w:ascii="Times New Roman" w:hAnsi="Times New Roman" w:cs="Times New Roman"/>
          <w:b/>
          <w:sz w:val="28"/>
          <w:szCs w:val="28"/>
          <w:lang w:val="ru-RU"/>
        </w:rPr>
        <w:t xml:space="preserve">стнадцята </w:t>
      </w:r>
      <w:r w:rsidRPr="007A5B21">
        <w:rPr>
          <w:rFonts w:ascii="Times New Roman" w:hAnsi="Times New Roman" w:cs="Times New Roman"/>
          <w:b/>
          <w:sz w:val="28"/>
          <w:szCs w:val="28"/>
        </w:rPr>
        <w:t xml:space="preserve">сесія </w:t>
      </w:r>
      <w:r w:rsidRPr="007A5B21">
        <w:rPr>
          <w:rFonts w:ascii="Times New Roman" w:hAnsi="Times New Roman" w:cs="Times New Roman"/>
          <w:b/>
          <w:sz w:val="28"/>
          <w:szCs w:val="28"/>
          <w:lang w:val="en-US"/>
        </w:rPr>
        <w:t>VIII</w:t>
      </w:r>
      <w:r w:rsidRPr="007A5B21">
        <w:rPr>
          <w:rFonts w:ascii="Times New Roman" w:hAnsi="Times New Roman" w:cs="Times New Roman"/>
          <w:b/>
          <w:sz w:val="28"/>
          <w:szCs w:val="28"/>
        </w:rPr>
        <w:t xml:space="preserve"> скликання</w:t>
      </w:r>
    </w:p>
    <w:p w14:paraId="055ECA89" w14:textId="77777777" w:rsidR="0085425B" w:rsidRPr="0099286A" w:rsidRDefault="0085425B" w:rsidP="0099286A">
      <w:pPr>
        <w:spacing w:before="295" w:line="494" w:lineRule="auto"/>
        <w:ind w:left="2835" w:right="3045" w:firstLine="142"/>
        <w:contextualSpacing/>
        <w:rPr>
          <w:rFonts w:ascii="Times New Roman" w:hAnsi="Times New Roman" w:cs="Times New Roman"/>
          <w:b/>
          <w:sz w:val="32"/>
          <w:szCs w:val="32"/>
        </w:rPr>
      </w:pPr>
      <w:r>
        <w:rPr>
          <w:rFonts w:ascii="Times New Roman" w:hAnsi="Times New Roman" w:cs="Times New Roman"/>
          <w:b/>
          <w:sz w:val="28"/>
          <w:szCs w:val="28"/>
        </w:rPr>
        <w:t xml:space="preserve">         </w:t>
      </w:r>
      <w:r w:rsidRPr="0099286A">
        <w:rPr>
          <w:rFonts w:ascii="Times New Roman" w:hAnsi="Times New Roman" w:cs="Times New Roman"/>
          <w:b/>
          <w:sz w:val="32"/>
          <w:szCs w:val="32"/>
        </w:rPr>
        <w:t>Р І Ш Е Н Н Я</w:t>
      </w:r>
    </w:p>
    <w:p w14:paraId="208CAF9B" w14:textId="77777777" w:rsidR="0085425B" w:rsidRPr="007A5B21" w:rsidRDefault="0085425B" w:rsidP="0085425B">
      <w:pPr>
        <w:tabs>
          <w:tab w:val="left" w:pos="4255"/>
          <w:tab w:val="left" w:pos="8362"/>
        </w:tabs>
        <w:spacing w:before="3"/>
        <w:ind w:left="242"/>
        <w:contextualSpacing/>
        <w:rPr>
          <w:rFonts w:ascii="Times New Roman" w:hAnsi="Times New Roman" w:cs="Times New Roman"/>
          <w:b/>
          <w:sz w:val="28"/>
          <w:szCs w:val="28"/>
        </w:rPr>
      </w:pPr>
      <w:r>
        <w:rPr>
          <w:rFonts w:ascii="Times New Roman" w:hAnsi="Times New Roman" w:cs="Times New Roman"/>
          <w:b/>
          <w:spacing w:val="-2"/>
          <w:sz w:val="28"/>
          <w:szCs w:val="28"/>
        </w:rPr>
        <w:t xml:space="preserve">___________ </w:t>
      </w:r>
      <w:r w:rsidRPr="007A5B21">
        <w:rPr>
          <w:rFonts w:ascii="Times New Roman" w:hAnsi="Times New Roman" w:cs="Times New Roman"/>
          <w:b/>
          <w:spacing w:val="-2"/>
          <w:sz w:val="28"/>
          <w:szCs w:val="28"/>
        </w:rPr>
        <w:t>2024</w:t>
      </w:r>
      <w:r>
        <w:rPr>
          <w:rFonts w:ascii="Times New Roman" w:hAnsi="Times New Roman" w:cs="Times New Roman"/>
          <w:b/>
          <w:sz w:val="28"/>
          <w:szCs w:val="28"/>
        </w:rPr>
        <w:t xml:space="preserve">                      м. </w:t>
      </w:r>
      <w:r w:rsidRPr="007A5B21">
        <w:rPr>
          <w:rFonts w:ascii="Times New Roman" w:hAnsi="Times New Roman" w:cs="Times New Roman"/>
          <w:b/>
          <w:spacing w:val="-2"/>
          <w:sz w:val="28"/>
          <w:szCs w:val="28"/>
        </w:rPr>
        <w:t>Ужгород</w:t>
      </w:r>
      <w:r w:rsidRPr="007A5B21">
        <w:rPr>
          <w:rFonts w:ascii="Times New Roman" w:hAnsi="Times New Roman" w:cs="Times New Roman"/>
          <w:b/>
          <w:sz w:val="28"/>
          <w:szCs w:val="28"/>
        </w:rPr>
        <w:tab/>
        <w:t xml:space="preserve">№ </w:t>
      </w:r>
    </w:p>
    <w:p w14:paraId="33FFD150" w14:textId="77777777" w:rsidR="007A5B21" w:rsidRPr="00023E2C" w:rsidRDefault="007A5B21" w:rsidP="007A5B21">
      <w:pPr>
        <w:pStyle w:val="a5"/>
        <w:rPr>
          <w:b/>
        </w:rPr>
      </w:pPr>
    </w:p>
    <w:tbl>
      <w:tblPr>
        <w:tblStyle w:val="a4"/>
        <w:tblW w:w="10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904"/>
      </w:tblGrid>
      <w:tr w:rsidR="007A5B21" w:rsidRPr="00023E2C" w14:paraId="2F915A47" w14:textId="77777777" w:rsidTr="0085425B">
        <w:tc>
          <w:tcPr>
            <w:tcW w:w="5812" w:type="dxa"/>
          </w:tcPr>
          <w:p w14:paraId="780DC53F" w14:textId="20E074B8" w:rsidR="007A5B21" w:rsidRPr="00023E2C" w:rsidRDefault="007A5B21" w:rsidP="007534AA">
            <w:pPr>
              <w:pStyle w:val="a5"/>
              <w:spacing w:before="18"/>
              <w:jc w:val="both"/>
              <w:rPr>
                <w:b/>
                <w:color w:val="000000" w:themeColor="text1"/>
              </w:rPr>
            </w:pPr>
            <w:r w:rsidRPr="00023E2C">
              <w:rPr>
                <w:b/>
                <w:color w:val="000000" w:themeColor="text1"/>
              </w:rPr>
              <w:t>Про затвердження Положення</w:t>
            </w:r>
            <w:r w:rsidRPr="00023E2C">
              <w:rPr>
                <w:b/>
                <w:bCs/>
                <w:color w:val="000000" w:themeColor="text1"/>
              </w:rPr>
              <w:t xml:space="preserve"> про</w:t>
            </w:r>
            <w:r w:rsidR="0085425B">
              <w:rPr>
                <w:b/>
                <w:bCs/>
                <w:color w:val="000000" w:themeColor="text1"/>
              </w:rPr>
              <w:t xml:space="preserve"> </w:t>
            </w:r>
            <w:r w:rsidR="00E74FAA" w:rsidRPr="00023E2C">
              <w:rPr>
                <w:b/>
                <w:color w:val="000000" w:themeColor="text1"/>
                <w:shd w:val="clear" w:color="auto" w:fill="FFFFFF"/>
              </w:rPr>
              <w:t>умови, диференційовані показники та розміри преміювання керівників</w:t>
            </w:r>
            <w:r w:rsidR="00302419" w:rsidRPr="00023E2C">
              <w:rPr>
                <w:b/>
                <w:bCs/>
                <w:color w:val="000000" w:themeColor="text1"/>
              </w:rPr>
              <w:t xml:space="preserve"> закладів охорони здоров’я, </w:t>
            </w:r>
            <w:r w:rsidRPr="00023E2C">
              <w:rPr>
                <w:b/>
                <w:color w:val="000000" w:themeColor="text1"/>
              </w:rPr>
              <w:t xml:space="preserve">які діють в організаційно-правовій формі комунальних некомерційних </w:t>
            </w:r>
            <w:r w:rsidRPr="00023E2C">
              <w:rPr>
                <w:b/>
                <w:color w:val="000000" w:themeColor="text1"/>
                <w:spacing w:val="-2"/>
              </w:rPr>
              <w:t>підприємств</w:t>
            </w:r>
          </w:p>
        </w:tc>
        <w:tc>
          <w:tcPr>
            <w:tcW w:w="4904" w:type="dxa"/>
          </w:tcPr>
          <w:p w14:paraId="43550443" w14:textId="77777777" w:rsidR="007A5B21" w:rsidRPr="00023E2C" w:rsidRDefault="007A5B21" w:rsidP="007A5B21">
            <w:pPr>
              <w:pStyle w:val="a5"/>
              <w:spacing w:before="18"/>
              <w:rPr>
                <w:color w:val="000000" w:themeColor="text1"/>
              </w:rPr>
            </w:pPr>
          </w:p>
        </w:tc>
      </w:tr>
    </w:tbl>
    <w:p w14:paraId="76412AC2" w14:textId="77777777" w:rsidR="007A5B21" w:rsidRPr="00023E2C" w:rsidRDefault="007A5B21" w:rsidP="007A5B21">
      <w:pPr>
        <w:pStyle w:val="a5"/>
        <w:spacing w:before="18"/>
        <w:rPr>
          <w:b/>
        </w:rPr>
      </w:pPr>
    </w:p>
    <w:p w14:paraId="3D1253EE" w14:textId="50953C9C" w:rsidR="007A5B21" w:rsidRDefault="007A5B21" w:rsidP="0099286A">
      <w:pPr>
        <w:pStyle w:val="a5"/>
        <w:ind w:right="231" w:firstLine="709"/>
        <w:jc w:val="both"/>
        <w:rPr>
          <w:b/>
        </w:rPr>
      </w:pPr>
      <w:r w:rsidRPr="00023E2C">
        <w:t xml:space="preserve">Відповідно до статей 43, 59 Закону України «Про місцеве самоврядування в Україні», </w:t>
      </w:r>
      <w:r w:rsidR="00E74FAA" w:rsidRPr="00023E2C">
        <w:t>Кодексу законів про працю України, Закону України «Про оплату праці», постанови Кабінету Міністрів України від 19.05.1999 № 859 «Про умови і розмір оплати праці керівників підприємств, заснованих на державній, комунальній власності, та об’єднань державних підприємств» (зі змінами)</w:t>
      </w:r>
      <w:r w:rsidR="007A4F5E">
        <w:t>,</w:t>
      </w:r>
      <w:r w:rsidR="00E74FAA" w:rsidRPr="00023E2C">
        <w:t xml:space="preserve"> з метою визначення </w:t>
      </w:r>
      <w:r w:rsidR="00E74FAA" w:rsidRPr="00023E2C">
        <w:rPr>
          <w:color w:val="000000" w:themeColor="text1"/>
          <w:shd w:val="clear" w:color="auto" w:fill="FFFFFF"/>
        </w:rPr>
        <w:t xml:space="preserve">умов, диференційованих показників та розмірів преміювання </w:t>
      </w:r>
      <w:r w:rsidR="00E74FAA" w:rsidRPr="00023E2C">
        <w:t xml:space="preserve">керівників закладів охорони здоров’я, які </w:t>
      </w:r>
      <w:r w:rsidRPr="00023E2C">
        <w:t>діють в організаційно-правовій формі комунальних некомерційних підприємств</w:t>
      </w:r>
      <w:r w:rsidR="007A4F5E">
        <w:t>,</w:t>
      </w:r>
      <w:r w:rsidR="00E74FAA" w:rsidRPr="00023E2C">
        <w:t xml:space="preserve"> </w:t>
      </w:r>
      <w:r w:rsidR="00E74FAA" w:rsidRPr="00023E2C">
        <w:rPr>
          <w:spacing w:val="-2"/>
        </w:rPr>
        <w:t>власником та засновником яких є Закарпатська обласна рада</w:t>
      </w:r>
      <w:r w:rsidRPr="00023E2C">
        <w:t>, обласна рада</w:t>
      </w:r>
      <w:r w:rsidR="007F2E42" w:rsidRPr="00023E2C">
        <w:t xml:space="preserve"> </w:t>
      </w:r>
      <w:r w:rsidRPr="00023E2C">
        <w:rPr>
          <w:b/>
        </w:rPr>
        <w:t>в и р і ш и л а:</w:t>
      </w:r>
    </w:p>
    <w:p w14:paraId="33B005F4" w14:textId="77777777" w:rsidR="007A4F5E" w:rsidRPr="00023E2C" w:rsidRDefault="007A4F5E" w:rsidP="0099286A">
      <w:pPr>
        <w:pStyle w:val="a5"/>
        <w:ind w:right="231" w:firstLine="709"/>
        <w:jc w:val="both"/>
        <w:rPr>
          <w:b/>
        </w:rPr>
      </w:pPr>
    </w:p>
    <w:p w14:paraId="0DAE9124" w14:textId="77777777" w:rsidR="0085425B" w:rsidRDefault="0085425B" w:rsidP="0099286A">
      <w:pPr>
        <w:spacing w:after="0" w:line="240" w:lineRule="auto"/>
        <w:ind w:right="231" w:firstLine="708"/>
        <w:jc w:val="both"/>
        <w:rPr>
          <w:rFonts w:ascii="Times New Roman" w:hAnsi="Times New Roman" w:cs="Times New Roman"/>
          <w:spacing w:val="-2"/>
          <w:sz w:val="28"/>
          <w:szCs w:val="28"/>
        </w:rPr>
      </w:pPr>
      <w:r>
        <w:rPr>
          <w:rFonts w:ascii="Times New Roman" w:hAnsi="Times New Roman" w:cs="Times New Roman"/>
          <w:color w:val="000000" w:themeColor="text1"/>
          <w:sz w:val="28"/>
          <w:szCs w:val="28"/>
        </w:rPr>
        <w:t>1. З</w:t>
      </w:r>
      <w:r w:rsidR="007A5B21" w:rsidRPr="0085425B">
        <w:rPr>
          <w:rFonts w:ascii="Times New Roman" w:hAnsi="Times New Roman" w:cs="Times New Roman"/>
          <w:color w:val="000000" w:themeColor="text1"/>
          <w:sz w:val="28"/>
          <w:szCs w:val="28"/>
        </w:rPr>
        <w:t>атвердити Положення</w:t>
      </w:r>
      <w:r w:rsidR="007A5B21" w:rsidRPr="0085425B">
        <w:rPr>
          <w:rFonts w:ascii="Times New Roman" w:hAnsi="Times New Roman" w:cs="Times New Roman"/>
          <w:bCs/>
          <w:color w:val="000000" w:themeColor="text1"/>
          <w:sz w:val="28"/>
          <w:szCs w:val="28"/>
        </w:rPr>
        <w:t xml:space="preserve"> про </w:t>
      </w:r>
      <w:r w:rsidR="00E74FAA" w:rsidRPr="0085425B">
        <w:rPr>
          <w:rFonts w:ascii="Times New Roman" w:hAnsi="Times New Roman" w:cs="Times New Roman"/>
          <w:color w:val="000000" w:themeColor="text1"/>
          <w:sz w:val="28"/>
          <w:szCs w:val="28"/>
          <w:shd w:val="clear" w:color="auto" w:fill="FFFFFF"/>
        </w:rPr>
        <w:t xml:space="preserve">умови, диференційовані показники та розміри преміювання </w:t>
      </w:r>
      <w:r w:rsidR="00302419" w:rsidRPr="0085425B">
        <w:rPr>
          <w:rFonts w:ascii="Times New Roman" w:hAnsi="Times New Roman" w:cs="Times New Roman"/>
          <w:bCs/>
          <w:color w:val="000000" w:themeColor="text1"/>
          <w:sz w:val="28"/>
          <w:szCs w:val="28"/>
        </w:rPr>
        <w:t>керівників закладів охорони здоров’я,</w:t>
      </w:r>
      <w:r w:rsidR="00302419" w:rsidRPr="0085425B">
        <w:rPr>
          <w:rFonts w:ascii="Times New Roman" w:hAnsi="Times New Roman" w:cs="Times New Roman"/>
          <w:b/>
          <w:bCs/>
          <w:color w:val="000000" w:themeColor="text1"/>
          <w:sz w:val="28"/>
          <w:szCs w:val="28"/>
        </w:rPr>
        <w:t xml:space="preserve"> </w:t>
      </w:r>
      <w:r w:rsidR="007A5B21" w:rsidRPr="0085425B">
        <w:rPr>
          <w:rFonts w:ascii="Times New Roman" w:hAnsi="Times New Roman" w:cs="Times New Roman"/>
          <w:color w:val="000000" w:themeColor="text1"/>
          <w:sz w:val="28"/>
          <w:szCs w:val="28"/>
        </w:rPr>
        <w:t>які діють в організаційно-правовій формі</w:t>
      </w:r>
      <w:r w:rsidR="007A5B21" w:rsidRPr="0085425B">
        <w:rPr>
          <w:rFonts w:ascii="Times New Roman" w:hAnsi="Times New Roman" w:cs="Times New Roman"/>
          <w:sz w:val="28"/>
          <w:szCs w:val="28"/>
        </w:rPr>
        <w:t xml:space="preserve"> комунальних некомерційних </w:t>
      </w:r>
      <w:r w:rsidR="007A5B21" w:rsidRPr="0085425B">
        <w:rPr>
          <w:rFonts w:ascii="Times New Roman" w:hAnsi="Times New Roman" w:cs="Times New Roman"/>
          <w:spacing w:val="-2"/>
          <w:sz w:val="28"/>
          <w:szCs w:val="28"/>
        </w:rPr>
        <w:t>підприємств</w:t>
      </w:r>
      <w:r w:rsidR="007A4F5E" w:rsidRPr="0085425B">
        <w:rPr>
          <w:rFonts w:ascii="Times New Roman" w:hAnsi="Times New Roman" w:cs="Times New Roman"/>
          <w:spacing w:val="-2"/>
          <w:sz w:val="28"/>
          <w:szCs w:val="28"/>
        </w:rPr>
        <w:t xml:space="preserve">. </w:t>
      </w:r>
    </w:p>
    <w:p w14:paraId="1A661ADE" w14:textId="3277CD1C" w:rsidR="007A5B21" w:rsidRPr="0085425B" w:rsidRDefault="0085425B" w:rsidP="0099286A">
      <w:pPr>
        <w:spacing w:after="0" w:line="240" w:lineRule="auto"/>
        <w:ind w:right="231" w:firstLine="708"/>
        <w:jc w:val="both"/>
        <w:rPr>
          <w:rFonts w:ascii="Times New Roman" w:hAnsi="Times New Roman" w:cs="Times New Roman"/>
          <w:bCs/>
          <w:sz w:val="28"/>
          <w:szCs w:val="28"/>
        </w:rPr>
      </w:pPr>
      <w:r>
        <w:rPr>
          <w:rFonts w:ascii="Times New Roman" w:hAnsi="Times New Roman" w:cs="Times New Roman"/>
          <w:bCs/>
          <w:sz w:val="28"/>
          <w:szCs w:val="28"/>
        </w:rPr>
        <w:t xml:space="preserve">2. </w:t>
      </w:r>
      <w:r w:rsidR="007A4F5E" w:rsidRPr="0085425B">
        <w:rPr>
          <w:rFonts w:ascii="Times New Roman" w:hAnsi="Times New Roman" w:cs="Times New Roman"/>
          <w:sz w:val="28"/>
          <w:szCs w:val="28"/>
        </w:rPr>
        <w:t xml:space="preserve">Контроль за виконанням цього рішення покласти на постійну комісію обласної ради з питань </w:t>
      </w:r>
      <w:hyperlink r:id="rId7">
        <w:r w:rsidR="007A4F5E" w:rsidRPr="0085425B">
          <w:rPr>
            <w:rFonts w:ascii="Times New Roman" w:hAnsi="Times New Roman" w:cs="Times New Roman"/>
            <w:sz w:val="28"/>
            <w:szCs w:val="28"/>
          </w:rPr>
          <w:t>охорони здоров’я, праці, зайнятості та</w:t>
        </w:r>
      </w:hyperlink>
      <w:r w:rsidR="007A4F5E" w:rsidRPr="0085425B">
        <w:rPr>
          <w:rFonts w:ascii="Times New Roman" w:hAnsi="Times New Roman" w:cs="Times New Roman"/>
          <w:sz w:val="28"/>
          <w:szCs w:val="28"/>
        </w:rPr>
        <w:t xml:space="preserve"> соціального захисту населення, соціальної підтримки ветеранів війни, військовослужбовців та членів їх сімей</w:t>
      </w:r>
      <w:r w:rsidR="0099286A">
        <w:rPr>
          <w:rFonts w:ascii="Times New Roman" w:hAnsi="Times New Roman" w:cs="Times New Roman"/>
          <w:sz w:val="28"/>
          <w:szCs w:val="28"/>
        </w:rPr>
        <w:t>.</w:t>
      </w:r>
    </w:p>
    <w:p w14:paraId="5A217044" w14:textId="77777777" w:rsidR="007A5B21" w:rsidRPr="00023E2C" w:rsidRDefault="007A5B21" w:rsidP="007A5B21">
      <w:pPr>
        <w:pStyle w:val="a5"/>
        <w:ind w:firstLine="709"/>
      </w:pPr>
    </w:p>
    <w:p w14:paraId="4FDCD4B1" w14:textId="77777777" w:rsidR="007A5B21" w:rsidRPr="00023E2C" w:rsidRDefault="007A5B21" w:rsidP="007A5B21">
      <w:pPr>
        <w:tabs>
          <w:tab w:val="left" w:pos="6295"/>
        </w:tabs>
        <w:spacing w:after="0" w:line="240" w:lineRule="auto"/>
        <w:ind w:firstLine="709"/>
        <w:rPr>
          <w:rFonts w:ascii="Times New Roman" w:hAnsi="Times New Roman" w:cs="Times New Roman"/>
          <w:b/>
          <w:sz w:val="28"/>
          <w:szCs w:val="28"/>
        </w:rPr>
      </w:pPr>
      <w:r w:rsidRPr="00023E2C">
        <w:rPr>
          <w:rFonts w:ascii="Times New Roman" w:hAnsi="Times New Roman" w:cs="Times New Roman"/>
          <w:b/>
          <w:sz w:val="28"/>
          <w:szCs w:val="28"/>
        </w:rPr>
        <w:t xml:space="preserve">Голова </w:t>
      </w:r>
      <w:r w:rsidRPr="00023E2C">
        <w:rPr>
          <w:rFonts w:ascii="Times New Roman" w:hAnsi="Times New Roman" w:cs="Times New Roman"/>
          <w:b/>
          <w:spacing w:val="-4"/>
          <w:sz w:val="28"/>
          <w:szCs w:val="28"/>
        </w:rPr>
        <w:t>ради</w:t>
      </w:r>
      <w:r w:rsidRPr="00023E2C">
        <w:rPr>
          <w:rFonts w:ascii="Times New Roman" w:hAnsi="Times New Roman" w:cs="Times New Roman"/>
          <w:b/>
          <w:sz w:val="28"/>
          <w:szCs w:val="28"/>
        </w:rPr>
        <w:tab/>
        <w:t xml:space="preserve">                     Роман САРАЙ</w:t>
      </w:r>
    </w:p>
    <w:p w14:paraId="65D86B08" w14:textId="77777777" w:rsidR="007A5B21" w:rsidRPr="00023E2C" w:rsidRDefault="007A5B21" w:rsidP="007A5B21">
      <w:pPr>
        <w:spacing w:after="0" w:line="240" w:lineRule="auto"/>
        <w:ind w:firstLine="709"/>
        <w:rPr>
          <w:rFonts w:ascii="Times New Roman" w:hAnsi="Times New Roman" w:cs="Times New Roman"/>
          <w:sz w:val="28"/>
          <w:szCs w:val="28"/>
        </w:rPr>
        <w:sectPr w:rsidR="007A5B21" w:rsidRPr="00023E2C" w:rsidSect="007A5B21">
          <w:pgSz w:w="11910" w:h="16840"/>
          <w:pgMar w:top="1160" w:right="580" w:bottom="280" w:left="1460" w:header="720" w:footer="720" w:gutter="0"/>
          <w:cols w:space="720"/>
        </w:sectPr>
      </w:pPr>
    </w:p>
    <w:p w14:paraId="3A8EFEDA" w14:textId="77777777" w:rsidR="007A5B21" w:rsidRPr="00023E2C" w:rsidRDefault="007A5B21" w:rsidP="001D0385">
      <w:pPr>
        <w:pStyle w:val="a5"/>
        <w:spacing w:before="63"/>
        <w:ind w:left="5664" w:right="124" w:firstLine="708"/>
        <w:rPr>
          <w:spacing w:val="-2"/>
        </w:rPr>
      </w:pPr>
    </w:p>
    <w:p w14:paraId="1AD3CF15" w14:textId="77777777" w:rsidR="001D0385" w:rsidRPr="00023E2C" w:rsidRDefault="001D0385" w:rsidP="001D0385">
      <w:pPr>
        <w:pStyle w:val="a5"/>
        <w:spacing w:before="63"/>
        <w:ind w:left="5664" w:right="124" w:firstLine="708"/>
      </w:pPr>
      <w:r w:rsidRPr="00023E2C">
        <w:rPr>
          <w:spacing w:val="-2"/>
        </w:rPr>
        <w:t>ЗАТВЕРДЖЕНО</w:t>
      </w:r>
    </w:p>
    <w:p w14:paraId="4ABC22F5" w14:textId="77777777" w:rsidR="001D0385" w:rsidRPr="00023E2C" w:rsidRDefault="001D0385" w:rsidP="001D0385">
      <w:pPr>
        <w:pStyle w:val="a5"/>
        <w:ind w:left="5664" w:firstLine="708"/>
      </w:pPr>
      <w:r w:rsidRPr="00023E2C">
        <w:t>Рішення обласної ради</w:t>
      </w:r>
    </w:p>
    <w:p w14:paraId="2E95F20A" w14:textId="4B3D0F0A" w:rsidR="001D0385" w:rsidRPr="00023E2C" w:rsidRDefault="001D0385" w:rsidP="001D0385">
      <w:pPr>
        <w:pStyle w:val="a5"/>
        <w:ind w:left="6372"/>
      </w:pPr>
      <w:r w:rsidRPr="00023E2C">
        <w:t>______</w:t>
      </w:r>
      <w:r w:rsidR="007534AA">
        <w:t xml:space="preserve"> 2024  </w:t>
      </w:r>
      <w:r w:rsidRPr="00023E2C">
        <w:t>№_______</w:t>
      </w:r>
    </w:p>
    <w:p w14:paraId="497325BA" w14:textId="77777777" w:rsidR="005645F4" w:rsidRPr="00023E2C" w:rsidRDefault="005645F4" w:rsidP="005645F4">
      <w:pPr>
        <w:spacing w:after="0"/>
        <w:jc w:val="center"/>
        <w:rPr>
          <w:rFonts w:ascii="Times New Roman" w:hAnsi="Times New Roman" w:cs="Times New Roman"/>
          <w:bCs/>
          <w:sz w:val="28"/>
          <w:szCs w:val="28"/>
        </w:rPr>
      </w:pPr>
    </w:p>
    <w:p w14:paraId="617B1DF8" w14:textId="77777777" w:rsidR="00D05569" w:rsidRPr="00023E2C" w:rsidRDefault="00D05569" w:rsidP="005645F4">
      <w:pPr>
        <w:spacing w:after="0"/>
        <w:jc w:val="center"/>
        <w:rPr>
          <w:rFonts w:ascii="Times New Roman" w:hAnsi="Times New Roman" w:cs="Times New Roman"/>
          <w:bCs/>
          <w:sz w:val="28"/>
          <w:szCs w:val="28"/>
        </w:rPr>
      </w:pPr>
    </w:p>
    <w:p w14:paraId="4B39A549" w14:textId="77777777" w:rsidR="00D05569" w:rsidRPr="00023E2C" w:rsidRDefault="00D05569" w:rsidP="00D05569">
      <w:pPr>
        <w:spacing w:after="0" w:line="240" w:lineRule="auto"/>
        <w:jc w:val="center"/>
        <w:rPr>
          <w:rFonts w:ascii="Times New Roman" w:hAnsi="Times New Roman" w:cs="Times New Roman"/>
          <w:b/>
          <w:bCs/>
          <w:sz w:val="28"/>
          <w:szCs w:val="28"/>
        </w:rPr>
      </w:pPr>
      <w:r w:rsidRPr="00023E2C">
        <w:rPr>
          <w:rFonts w:ascii="Times New Roman" w:hAnsi="Times New Roman" w:cs="Times New Roman"/>
          <w:b/>
          <w:bCs/>
          <w:sz w:val="28"/>
          <w:szCs w:val="28"/>
        </w:rPr>
        <w:t>ПОЛОЖЕННЯ</w:t>
      </w:r>
    </w:p>
    <w:p w14:paraId="7D86B476" w14:textId="77777777" w:rsidR="005645F4" w:rsidRPr="00023E2C" w:rsidRDefault="005645F4" w:rsidP="008D4507">
      <w:pPr>
        <w:spacing w:after="0" w:line="240" w:lineRule="auto"/>
        <w:ind w:right="229"/>
        <w:jc w:val="center"/>
        <w:rPr>
          <w:rFonts w:ascii="Times New Roman" w:hAnsi="Times New Roman" w:cs="Times New Roman"/>
          <w:b/>
          <w:bCs/>
          <w:sz w:val="28"/>
          <w:szCs w:val="28"/>
        </w:rPr>
      </w:pPr>
      <w:r w:rsidRPr="00023E2C">
        <w:rPr>
          <w:rFonts w:ascii="Times New Roman" w:hAnsi="Times New Roman" w:cs="Times New Roman"/>
          <w:b/>
          <w:bCs/>
          <w:sz w:val="28"/>
          <w:szCs w:val="28"/>
        </w:rPr>
        <w:t xml:space="preserve">про </w:t>
      </w:r>
      <w:r w:rsidR="00E74FAA" w:rsidRPr="00023E2C">
        <w:rPr>
          <w:rFonts w:ascii="Times New Roman" w:hAnsi="Times New Roman" w:cs="Times New Roman"/>
          <w:b/>
          <w:color w:val="000000" w:themeColor="text1"/>
          <w:sz w:val="28"/>
          <w:szCs w:val="28"/>
          <w:shd w:val="clear" w:color="auto" w:fill="FFFFFF"/>
        </w:rPr>
        <w:t>умови, диференційовані показники та розміри преміювання</w:t>
      </w:r>
      <w:r w:rsidR="003D51E8" w:rsidRPr="00023E2C">
        <w:rPr>
          <w:rFonts w:ascii="Times New Roman" w:hAnsi="Times New Roman" w:cs="Times New Roman"/>
          <w:b/>
          <w:bCs/>
          <w:sz w:val="28"/>
          <w:szCs w:val="28"/>
        </w:rPr>
        <w:t xml:space="preserve"> керівників закладів охорони здоров’я, </w:t>
      </w:r>
      <w:r w:rsidR="00D05569" w:rsidRPr="00023E2C">
        <w:rPr>
          <w:rFonts w:ascii="Times New Roman" w:hAnsi="Times New Roman" w:cs="Times New Roman"/>
          <w:b/>
          <w:sz w:val="28"/>
        </w:rPr>
        <w:t>які діють в організаційно-правовій формі</w:t>
      </w:r>
      <w:r w:rsidR="008D4507" w:rsidRPr="00023E2C">
        <w:rPr>
          <w:rFonts w:ascii="Times New Roman" w:hAnsi="Times New Roman" w:cs="Times New Roman"/>
          <w:b/>
          <w:sz w:val="28"/>
        </w:rPr>
        <w:t xml:space="preserve"> </w:t>
      </w:r>
      <w:r w:rsidR="00D05569" w:rsidRPr="00023E2C">
        <w:rPr>
          <w:rFonts w:ascii="Times New Roman" w:hAnsi="Times New Roman" w:cs="Times New Roman"/>
          <w:b/>
          <w:sz w:val="28"/>
        </w:rPr>
        <w:t xml:space="preserve">комунальних некомерційних </w:t>
      </w:r>
      <w:r w:rsidR="00D05569" w:rsidRPr="00023E2C">
        <w:rPr>
          <w:rFonts w:ascii="Times New Roman" w:hAnsi="Times New Roman" w:cs="Times New Roman"/>
          <w:b/>
          <w:spacing w:val="-2"/>
          <w:sz w:val="28"/>
        </w:rPr>
        <w:t>підприємств</w:t>
      </w:r>
    </w:p>
    <w:p w14:paraId="33C615FE" w14:textId="77777777" w:rsidR="005645F4" w:rsidRPr="00023E2C" w:rsidRDefault="005645F4" w:rsidP="005645F4">
      <w:pPr>
        <w:spacing w:after="0"/>
        <w:rPr>
          <w:rFonts w:ascii="Times New Roman" w:hAnsi="Times New Roman" w:cs="Times New Roman"/>
          <w:bCs/>
          <w:sz w:val="28"/>
          <w:szCs w:val="28"/>
        </w:rPr>
      </w:pPr>
    </w:p>
    <w:p w14:paraId="51468651" w14:textId="77777777" w:rsidR="005645F4" w:rsidRDefault="005645F4" w:rsidP="007F2E42">
      <w:pPr>
        <w:spacing w:after="0"/>
        <w:jc w:val="center"/>
        <w:rPr>
          <w:rFonts w:ascii="Times New Roman" w:hAnsi="Times New Roman" w:cs="Times New Roman"/>
          <w:b/>
          <w:bCs/>
          <w:sz w:val="28"/>
          <w:szCs w:val="28"/>
        </w:rPr>
      </w:pPr>
      <w:r w:rsidRPr="00023E2C">
        <w:rPr>
          <w:rFonts w:ascii="Times New Roman" w:hAnsi="Times New Roman" w:cs="Times New Roman"/>
          <w:b/>
          <w:bCs/>
          <w:sz w:val="28"/>
          <w:szCs w:val="28"/>
        </w:rPr>
        <w:t xml:space="preserve">І. </w:t>
      </w:r>
      <w:r w:rsidR="002429BC" w:rsidRPr="00023E2C">
        <w:rPr>
          <w:rFonts w:ascii="Times New Roman" w:hAnsi="Times New Roman" w:cs="Times New Roman"/>
          <w:b/>
          <w:bCs/>
          <w:sz w:val="28"/>
          <w:szCs w:val="28"/>
        </w:rPr>
        <w:t>ЗАГАЛЬНІ ПОЛОЖЕННЯ</w:t>
      </w:r>
    </w:p>
    <w:p w14:paraId="1301A0BB" w14:textId="77777777" w:rsidR="0099286A" w:rsidRPr="00023E2C" w:rsidRDefault="0099286A" w:rsidP="007F2E42">
      <w:pPr>
        <w:spacing w:after="0"/>
        <w:jc w:val="center"/>
        <w:rPr>
          <w:rFonts w:ascii="Times New Roman" w:hAnsi="Times New Roman" w:cs="Times New Roman"/>
          <w:b/>
          <w:bCs/>
          <w:sz w:val="28"/>
          <w:szCs w:val="28"/>
        </w:rPr>
      </w:pPr>
    </w:p>
    <w:p w14:paraId="199BB17D" w14:textId="38560766" w:rsidR="00C019FB" w:rsidRPr="00023E2C" w:rsidRDefault="00AF6FD5" w:rsidP="0099286A">
      <w:pPr>
        <w:pStyle w:val="Default"/>
        <w:ind w:hanging="142"/>
        <w:jc w:val="both"/>
        <w:rPr>
          <w:bCs/>
          <w:sz w:val="28"/>
          <w:szCs w:val="28"/>
          <w:lang w:val="uk-UA"/>
        </w:rPr>
      </w:pPr>
      <w:r w:rsidRPr="00023E2C">
        <w:rPr>
          <w:rFonts w:eastAsia="Times New Roman"/>
          <w:sz w:val="28"/>
          <w:szCs w:val="28"/>
          <w:lang w:val="uk-UA" w:eastAsia="uk-UA"/>
        </w:rPr>
        <w:tab/>
      </w:r>
      <w:r w:rsidR="0099286A">
        <w:rPr>
          <w:rFonts w:eastAsia="Times New Roman"/>
          <w:sz w:val="28"/>
          <w:szCs w:val="28"/>
          <w:lang w:val="uk-UA" w:eastAsia="uk-UA"/>
        </w:rPr>
        <w:tab/>
      </w:r>
      <w:r w:rsidR="00C019FB" w:rsidRPr="00023E2C">
        <w:rPr>
          <w:sz w:val="28"/>
          <w:szCs w:val="28"/>
          <w:lang w:val="uk-UA"/>
        </w:rPr>
        <w:t xml:space="preserve">1.1. Положення про оплату праці та преміювання керівників закладів охорони здоров’я, </w:t>
      </w:r>
      <w:r w:rsidR="00C019FB" w:rsidRPr="00023E2C">
        <w:rPr>
          <w:sz w:val="28"/>
          <w:lang w:val="uk-UA"/>
        </w:rPr>
        <w:t xml:space="preserve">які діють в організаційно-правовій формі комунальних некомерційних </w:t>
      </w:r>
      <w:r w:rsidR="00C019FB" w:rsidRPr="00023E2C">
        <w:rPr>
          <w:spacing w:val="-2"/>
          <w:sz w:val="28"/>
          <w:lang w:val="uk-UA"/>
        </w:rPr>
        <w:t xml:space="preserve">підприємств </w:t>
      </w:r>
      <w:r w:rsidR="00C019FB" w:rsidRPr="00023E2C">
        <w:rPr>
          <w:sz w:val="28"/>
          <w:szCs w:val="28"/>
          <w:lang w:val="uk-UA"/>
        </w:rPr>
        <w:t xml:space="preserve">(далі – Положення), розроблено з метою визначення </w:t>
      </w:r>
      <w:r w:rsidR="00E74FAA" w:rsidRPr="00023E2C">
        <w:rPr>
          <w:color w:val="000000" w:themeColor="text1"/>
          <w:sz w:val="28"/>
          <w:szCs w:val="28"/>
          <w:shd w:val="clear" w:color="auto" w:fill="FFFFFF"/>
          <w:lang w:val="uk-UA"/>
        </w:rPr>
        <w:t xml:space="preserve">умов, диференційованих показників та розмірів преміювання </w:t>
      </w:r>
      <w:r w:rsidR="00C019FB" w:rsidRPr="00023E2C">
        <w:rPr>
          <w:sz w:val="28"/>
          <w:szCs w:val="28"/>
          <w:lang w:val="uk-UA"/>
        </w:rPr>
        <w:t xml:space="preserve">керівників закладів охорони здоров’я, </w:t>
      </w:r>
      <w:r w:rsidR="00C019FB" w:rsidRPr="00023E2C">
        <w:rPr>
          <w:spacing w:val="-2"/>
          <w:sz w:val="28"/>
          <w:lang w:val="uk-UA"/>
        </w:rPr>
        <w:t>власником та засновником яких є Закарпатська обласна рада</w:t>
      </w:r>
      <w:r w:rsidR="0085425B">
        <w:rPr>
          <w:spacing w:val="-2"/>
          <w:sz w:val="28"/>
          <w:lang w:val="uk-UA"/>
        </w:rPr>
        <w:t>,</w:t>
      </w:r>
      <w:r w:rsidR="00C019FB" w:rsidRPr="00023E2C">
        <w:rPr>
          <w:sz w:val="28"/>
          <w:szCs w:val="28"/>
          <w:lang w:val="uk-UA"/>
        </w:rPr>
        <w:t xml:space="preserve"> та спрямовано на посилення взаємозв’язку заробітної плати керівників з їх особистим трудовим внеском та кінцевими результатами роботи закладу охоро</w:t>
      </w:r>
      <w:r w:rsidR="00E74FAA" w:rsidRPr="00023E2C">
        <w:rPr>
          <w:sz w:val="28"/>
          <w:szCs w:val="28"/>
          <w:lang w:val="uk-UA"/>
        </w:rPr>
        <w:t>ни здоров’я</w:t>
      </w:r>
      <w:r w:rsidR="00C019FB" w:rsidRPr="00023E2C">
        <w:rPr>
          <w:sz w:val="28"/>
          <w:szCs w:val="28"/>
          <w:lang w:val="uk-UA"/>
        </w:rPr>
        <w:t xml:space="preserve">, </w:t>
      </w:r>
      <w:r w:rsidR="0083115D" w:rsidRPr="00023E2C">
        <w:rPr>
          <w:color w:val="000000" w:themeColor="text1"/>
          <w:sz w:val="28"/>
          <w:szCs w:val="28"/>
          <w:lang w:val="uk-UA"/>
        </w:rPr>
        <w:t xml:space="preserve">підвищення </w:t>
      </w:r>
      <w:r w:rsidR="00E74FAA" w:rsidRPr="00023E2C">
        <w:rPr>
          <w:color w:val="000000" w:themeColor="text1"/>
          <w:sz w:val="28"/>
          <w:szCs w:val="28"/>
          <w:lang w:val="uk-UA"/>
        </w:rPr>
        <w:t>ї</w:t>
      </w:r>
      <w:r w:rsidR="007F2E42" w:rsidRPr="00023E2C">
        <w:rPr>
          <w:color w:val="000000" w:themeColor="text1"/>
          <w:sz w:val="28"/>
          <w:szCs w:val="28"/>
          <w:lang w:val="uk-UA"/>
        </w:rPr>
        <w:t>х</w:t>
      </w:r>
      <w:r w:rsidR="00E74FAA" w:rsidRPr="00023E2C">
        <w:rPr>
          <w:color w:val="000000" w:themeColor="text1"/>
          <w:sz w:val="28"/>
          <w:szCs w:val="28"/>
          <w:lang w:val="uk-UA"/>
        </w:rPr>
        <w:t xml:space="preserve"> </w:t>
      </w:r>
      <w:r w:rsidR="0083115D" w:rsidRPr="00023E2C">
        <w:rPr>
          <w:color w:val="000000" w:themeColor="text1"/>
          <w:sz w:val="28"/>
          <w:szCs w:val="28"/>
          <w:lang w:val="uk-UA"/>
        </w:rPr>
        <w:t>матеріального заохочення, стимулювання сумлінного та якісного виконання ними посадових обов’язків, забезпечення належного рівня трудової та виконавської дисципліни,</w:t>
      </w:r>
      <w:r w:rsidR="0083115D" w:rsidRPr="00023E2C">
        <w:rPr>
          <w:sz w:val="28"/>
          <w:szCs w:val="28"/>
          <w:lang w:val="uk-UA"/>
        </w:rPr>
        <w:t xml:space="preserve"> поліпшенн</w:t>
      </w:r>
      <w:r w:rsidR="0085425B">
        <w:rPr>
          <w:sz w:val="28"/>
          <w:szCs w:val="28"/>
          <w:lang w:val="uk-UA"/>
        </w:rPr>
        <w:t>я</w:t>
      </w:r>
      <w:r w:rsidR="0083115D" w:rsidRPr="00023E2C">
        <w:rPr>
          <w:sz w:val="28"/>
          <w:szCs w:val="28"/>
          <w:lang w:val="uk-UA"/>
        </w:rPr>
        <w:t xml:space="preserve"> індивідуальних результатів і результатів діяльності підприємства</w:t>
      </w:r>
      <w:r w:rsidR="00C019FB" w:rsidRPr="00023E2C">
        <w:rPr>
          <w:i/>
          <w:iCs/>
          <w:sz w:val="28"/>
          <w:szCs w:val="28"/>
          <w:lang w:val="uk-UA"/>
        </w:rPr>
        <w:t xml:space="preserve">. </w:t>
      </w:r>
    </w:p>
    <w:p w14:paraId="04F4B6A5" w14:textId="1F98F955" w:rsidR="00C019FB" w:rsidRPr="00023E2C" w:rsidRDefault="00C019FB" w:rsidP="00C019FB">
      <w:pPr>
        <w:pStyle w:val="Default"/>
        <w:ind w:firstLine="708"/>
        <w:jc w:val="both"/>
        <w:rPr>
          <w:sz w:val="28"/>
          <w:szCs w:val="28"/>
          <w:lang w:val="uk-UA"/>
        </w:rPr>
      </w:pPr>
      <w:r w:rsidRPr="00023E2C">
        <w:rPr>
          <w:sz w:val="28"/>
          <w:szCs w:val="28"/>
          <w:lang w:val="uk-UA"/>
        </w:rPr>
        <w:t>1.2. Положення розроблене відповідно до Кодексу законів про працю України, Закону України «Про оплату праці», постанови Кабінету Міністрів України від 19.05.1999</w:t>
      </w:r>
      <w:r w:rsidR="00E15193">
        <w:rPr>
          <w:sz w:val="28"/>
          <w:szCs w:val="28"/>
          <w:lang w:val="uk-UA"/>
        </w:rPr>
        <w:t xml:space="preserve"> </w:t>
      </w:r>
      <w:r w:rsidRPr="00023E2C">
        <w:rPr>
          <w:sz w:val="28"/>
          <w:szCs w:val="28"/>
          <w:lang w:val="uk-UA"/>
        </w:rPr>
        <w:t>№ 859 «Про умови і розмір оплати праці керівників підприємств, заснованих на державній, комунальній власності, та об’єднань державних підприємств»</w:t>
      </w:r>
      <w:r w:rsidR="00FA54C8" w:rsidRPr="00023E2C">
        <w:rPr>
          <w:sz w:val="28"/>
          <w:szCs w:val="28"/>
          <w:lang w:val="uk-UA"/>
        </w:rPr>
        <w:t xml:space="preserve"> (зі змінами)</w:t>
      </w:r>
      <w:r w:rsidRPr="00023E2C">
        <w:rPr>
          <w:sz w:val="28"/>
          <w:szCs w:val="28"/>
          <w:lang w:val="uk-UA"/>
        </w:rPr>
        <w:t xml:space="preserve">. </w:t>
      </w:r>
    </w:p>
    <w:p w14:paraId="3B0F8E31" w14:textId="4AEDBFF1" w:rsidR="00C019FB" w:rsidRPr="00023E2C" w:rsidRDefault="00C019FB" w:rsidP="0056098A">
      <w:pPr>
        <w:pStyle w:val="Default"/>
        <w:ind w:firstLine="708"/>
        <w:jc w:val="both"/>
        <w:rPr>
          <w:sz w:val="28"/>
          <w:szCs w:val="28"/>
          <w:lang w:val="uk-UA"/>
        </w:rPr>
      </w:pPr>
      <w:r w:rsidRPr="00023E2C">
        <w:rPr>
          <w:sz w:val="28"/>
          <w:szCs w:val="28"/>
          <w:lang w:val="uk-UA"/>
        </w:rPr>
        <w:t>1.3. Дія цього Положення застосовується до керівників закладів охорони здоров’я, які за організаційно</w:t>
      </w:r>
      <w:r w:rsidR="00E15193">
        <w:rPr>
          <w:sz w:val="28"/>
          <w:szCs w:val="28"/>
          <w:lang w:val="uk-UA"/>
        </w:rPr>
        <w:t>-</w:t>
      </w:r>
      <w:r w:rsidRPr="00023E2C">
        <w:rPr>
          <w:sz w:val="28"/>
          <w:szCs w:val="28"/>
          <w:lang w:val="uk-UA"/>
        </w:rPr>
        <w:t xml:space="preserve">правовою формою функціонують, як комунальні некомерційні підприємства та перебувають у комунальній власності </w:t>
      </w:r>
      <w:r w:rsidR="0056098A" w:rsidRPr="00023E2C">
        <w:rPr>
          <w:sz w:val="28"/>
          <w:szCs w:val="28"/>
          <w:lang w:val="uk-UA"/>
        </w:rPr>
        <w:t>Закарпат</w:t>
      </w:r>
      <w:r w:rsidRPr="00023E2C">
        <w:rPr>
          <w:sz w:val="28"/>
          <w:szCs w:val="28"/>
          <w:lang w:val="uk-UA"/>
        </w:rPr>
        <w:t xml:space="preserve">ської обласної ради, а також до осіб, які за розпорядженням голови </w:t>
      </w:r>
      <w:r w:rsidR="0056098A" w:rsidRPr="00023E2C">
        <w:rPr>
          <w:sz w:val="28"/>
          <w:szCs w:val="28"/>
          <w:lang w:val="uk-UA"/>
        </w:rPr>
        <w:t>Закарпатської</w:t>
      </w:r>
      <w:r w:rsidRPr="00023E2C">
        <w:rPr>
          <w:sz w:val="28"/>
          <w:szCs w:val="28"/>
          <w:lang w:val="uk-UA"/>
        </w:rPr>
        <w:t xml:space="preserve"> обласної ради виконують їх обов’язки (далі – Керівник). </w:t>
      </w:r>
    </w:p>
    <w:p w14:paraId="5ECEB4C2" w14:textId="77777777" w:rsidR="00C019FB" w:rsidRPr="00023E2C" w:rsidRDefault="00C019FB" w:rsidP="0056098A">
      <w:pPr>
        <w:pStyle w:val="Default"/>
        <w:ind w:firstLine="708"/>
        <w:jc w:val="both"/>
        <w:rPr>
          <w:sz w:val="28"/>
          <w:szCs w:val="28"/>
          <w:lang w:val="uk-UA"/>
        </w:rPr>
      </w:pPr>
      <w:r w:rsidRPr="00023E2C">
        <w:rPr>
          <w:sz w:val="28"/>
          <w:szCs w:val="28"/>
          <w:lang w:val="uk-UA"/>
        </w:rPr>
        <w:t xml:space="preserve">1.4. До Керівників не застосовується Положення про преміювання, прийняте/затверджене на підприємстві. </w:t>
      </w:r>
    </w:p>
    <w:p w14:paraId="3AF950D7" w14:textId="77777777" w:rsidR="005645F4" w:rsidRPr="00023E2C" w:rsidRDefault="00AF6FD5" w:rsidP="00AF6FD5">
      <w:pPr>
        <w:tabs>
          <w:tab w:val="left" w:pos="0"/>
        </w:tabs>
        <w:spacing w:after="0" w:line="240" w:lineRule="auto"/>
        <w:jc w:val="both"/>
        <w:rPr>
          <w:rFonts w:ascii="Times New Roman" w:eastAsia="Times New Roman" w:hAnsi="Times New Roman" w:cs="Times New Roman"/>
          <w:color w:val="000000" w:themeColor="text1"/>
          <w:sz w:val="28"/>
          <w:szCs w:val="28"/>
          <w:lang w:eastAsia="uk-UA"/>
        </w:rPr>
      </w:pPr>
      <w:r w:rsidRPr="00023E2C">
        <w:rPr>
          <w:rFonts w:ascii="Times New Roman" w:hAnsi="Times New Roman" w:cs="Times New Roman"/>
          <w:color w:val="000000" w:themeColor="text1"/>
          <w:sz w:val="28"/>
          <w:szCs w:val="28"/>
        </w:rPr>
        <w:tab/>
      </w:r>
      <w:r w:rsidR="0083115D" w:rsidRPr="00023E2C">
        <w:rPr>
          <w:rFonts w:ascii="Times New Roman" w:hAnsi="Times New Roman" w:cs="Times New Roman"/>
          <w:color w:val="000000" w:themeColor="text1"/>
          <w:sz w:val="28"/>
          <w:szCs w:val="28"/>
        </w:rPr>
        <w:t>1.5</w:t>
      </w:r>
      <w:r w:rsidR="005645F4" w:rsidRPr="00023E2C">
        <w:rPr>
          <w:rFonts w:ascii="Times New Roman" w:hAnsi="Times New Roman" w:cs="Times New Roman"/>
          <w:color w:val="000000" w:themeColor="text1"/>
          <w:sz w:val="28"/>
          <w:szCs w:val="28"/>
        </w:rPr>
        <w:t xml:space="preserve">. Положення </w:t>
      </w:r>
      <w:r w:rsidR="0083115D" w:rsidRPr="00023E2C">
        <w:rPr>
          <w:rFonts w:ascii="Times New Roman" w:hAnsi="Times New Roman" w:cs="Times New Roman"/>
          <w:color w:val="000000" w:themeColor="text1"/>
          <w:sz w:val="28"/>
          <w:szCs w:val="28"/>
        </w:rPr>
        <w:t xml:space="preserve">також </w:t>
      </w:r>
      <w:r w:rsidR="005645F4" w:rsidRPr="00023E2C">
        <w:rPr>
          <w:rFonts w:ascii="Times New Roman" w:hAnsi="Times New Roman" w:cs="Times New Roman"/>
          <w:color w:val="000000" w:themeColor="text1"/>
          <w:sz w:val="28"/>
          <w:szCs w:val="28"/>
        </w:rPr>
        <w:t>визначає умови, диференційовані показники та розміри преміювання керівників закладів охорони здоров’я, що діють в організаційно-правовій формі комунальних некомерційних підприємств (далі – підприємство)</w:t>
      </w:r>
      <w:r w:rsidR="00900C1F" w:rsidRPr="00023E2C">
        <w:rPr>
          <w:rFonts w:ascii="Times New Roman" w:hAnsi="Times New Roman" w:cs="Times New Roman"/>
          <w:color w:val="000000" w:themeColor="text1"/>
          <w:sz w:val="28"/>
          <w:szCs w:val="28"/>
        </w:rPr>
        <w:t xml:space="preserve"> </w:t>
      </w:r>
      <w:r w:rsidR="005645F4" w:rsidRPr="00023E2C">
        <w:rPr>
          <w:rFonts w:ascii="Times New Roman" w:hAnsi="Times New Roman" w:cs="Times New Roman"/>
          <w:bCs/>
          <w:color w:val="000000" w:themeColor="text1"/>
          <w:sz w:val="28"/>
          <w:szCs w:val="28"/>
        </w:rPr>
        <w:t>засновником та</w:t>
      </w:r>
      <w:r w:rsidR="00900C1F" w:rsidRPr="00023E2C">
        <w:rPr>
          <w:rFonts w:ascii="Times New Roman" w:hAnsi="Times New Roman" w:cs="Times New Roman"/>
          <w:bCs/>
          <w:color w:val="000000" w:themeColor="text1"/>
          <w:sz w:val="28"/>
          <w:szCs w:val="28"/>
        </w:rPr>
        <w:t>/або</w:t>
      </w:r>
      <w:r w:rsidR="005645F4" w:rsidRPr="00023E2C">
        <w:rPr>
          <w:rFonts w:ascii="Times New Roman" w:hAnsi="Times New Roman" w:cs="Times New Roman"/>
          <w:bCs/>
          <w:color w:val="000000" w:themeColor="text1"/>
          <w:sz w:val="28"/>
          <w:szCs w:val="28"/>
        </w:rPr>
        <w:t xml:space="preserve"> власником яких є </w:t>
      </w:r>
      <w:r w:rsidR="00900C1F" w:rsidRPr="00023E2C">
        <w:rPr>
          <w:rFonts w:ascii="Times New Roman" w:hAnsi="Times New Roman" w:cs="Times New Roman"/>
          <w:bCs/>
          <w:color w:val="000000" w:themeColor="text1"/>
          <w:sz w:val="28"/>
          <w:szCs w:val="28"/>
        </w:rPr>
        <w:t>Закарпатська обласна рада</w:t>
      </w:r>
      <w:r w:rsidR="005645F4" w:rsidRPr="00023E2C">
        <w:rPr>
          <w:rFonts w:ascii="Times New Roman" w:hAnsi="Times New Roman" w:cs="Times New Roman"/>
          <w:color w:val="000000" w:themeColor="text1"/>
          <w:sz w:val="28"/>
          <w:szCs w:val="28"/>
        </w:rPr>
        <w:t>.</w:t>
      </w:r>
    </w:p>
    <w:p w14:paraId="099F2432" w14:textId="77777777" w:rsidR="0083115D" w:rsidRPr="00023E2C" w:rsidRDefault="0083115D" w:rsidP="00DD721F">
      <w:pPr>
        <w:pStyle w:val="a3"/>
        <w:tabs>
          <w:tab w:val="left" w:pos="1134"/>
        </w:tabs>
        <w:spacing w:after="0" w:line="240" w:lineRule="auto"/>
        <w:ind w:left="0"/>
        <w:jc w:val="center"/>
        <w:rPr>
          <w:rFonts w:ascii="Times New Roman" w:hAnsi="Times New Roman" w:cs="Times New Roman"/>
          <w:b/>
          <w:bCs/>
          <w:sz w:val="28"/>
          <w:szCs w:val="28"/>
        </w:rPr>
      </w:pPr>
    </w:p>
    <w:p w14:paraId="2BC3C745" w14:textId="77777777" w:rsidR="0099286A" w:rsidRDefault="00C019FB" w:rsidP="0099286A">
      <w:pPr>
        <w:pStyle w:val="a3"/>
        <w:tabs>
          <w:tab w:val="left" w:pos="1134"/>
        </w:tabs>
        <w:spacing w:after="0" w:line="240" w:lineRule="auto"/>
        <w:ind w:left="0"/>
        <w:jc w:val="center"/>
        <w:rPr>
          <w:rFonts w:ascii="Times New Roman" w:hAnsi="Times New Roman" w:cs="Times New Roman"/>
          <w:b/>
          <w:bCs/>
          <w:sz w:val="28"/>
          <w:szCs w:val="28"/>
        </w:rPr>
      </w:pPr>
      <w:r w:rsidRPr="00023E2C">
        <w:rPr>
          <w:rFonts w:ascii="Times New Roman" w:hAnsi="Times New Roman" w:cs="Times New Roman"/>
          <w:b/>
          <w:bCs/>
          <w:sz w:val="28"/>
          <w:szCs w:val="28"/>
        </w:rPr>
        <w:t>2.</w:t>
      </w:r>
      <w:r w:rsidR="002429BC" w:rsidRPr="00023E2C">
        <w:rPr>
          <w:rFonts w:ascii="Times New Roman" w:hAnsi="Times New Roman" w:cs="Times New Roman"/>
          <w:b/>
          <w:bCs/>
          <w:sz w:val="28"/>
          <w:szCs w:val="28"/>
        </w:rPr>
        <w:t xml:space="preserve"> </w:t>
      </w:r>
      <w:r w:rsidRPr="00023E2C">
        <w:rPr>
          <w:rFonts w:ascii="Times New Roman" w:hAnsi="Times New Roman" w:cs="Times New Roman"/>
          <w:b/>
          <w:bCs/>
          <w:sz w:val="28"/>
          <w:szCs w:val="28"/>
        </w:rPr>
        <w:t>ВСТАНОВЛЕННЯ РОЗМІРУ ПОСАДОВОГО ОКЛАДУ КЕРІВНИКА</w:t>
      </w:r>
    </w:p>
    <w:p w14:paraId="409844E6" w14:textId="77777777" w:rsidR="0099286A" w:rsidRDefault="0099286A" w:rsidP="0099286A">
      <w:pPr>
        <w:pStyle w:val="a3"/>
        <w:tabs>
          <w:tab w:val="left" w:pos="1134"/>
        </w:tabs>
        <w:spacing w:after="0" w:line="240" w:lineRule="auto"/>
        <w:ind w:left="0"/>
        <w:jc w:val="both"/>
        <w:rPr>
          <w:rFonts w:ascii="Times New Roman" w:hAnsi="Times New Roman" w:cs="Times New Roman"/>
          <w:b/>
          <w:bCs/>
          <w:sz w:val="28"/>
          <w:szCs w:val="28"/>
        </w:rPr>
      </w:pPr>
    </w:p>
    <w:p w14:paraId="59A4469A" w14:textId="10C06967" w:rsidR="002E44FF" w:rsidRPr="0099286A" w:rsidRDefault="002E44FF" w:rsidP="0099286A">
      <w:pPr>
        <w:pStyle w:val="a3"/>
        <w:tabs>
          <w:tab w:val="left" w:pos="1134"/>
        </w:tabs>
        <w:spacing w:after="0" w:line="240" w:lineRule="auto"/>
        <w:ind w:left="0" w:firstLine="709"/>
        <w:jc w:val="both"/>
        <w:rPr>
          <w:rFonts w:ascii="Times New Roman" w:hAnsi="Times New Roman" w:cs="Times New Roman"/>
          <w:b/>
          <w:bCs/>
          <w:sz w:val="28"/>
          <w:szCs w:val="28"/>
          <w:highlight w:val="cyan"/>
        </w:rPr>
      </w:pPr>
      <w:r w:rsidRPr="0099286A">
        <w:rPr>
          <w:rFonts w:ascii="Times New Roman" w:hAnsi="Times New Roman" w:cs="Times New Roman"/>
          <w:b/>
          <w:bCs/>
          <w:sz w:val="28"/>
          <w:szCs w:val="28"/>
        </w:rPr>
        <w:t xml:space="preserve">2.1 Розмір </w:t>
      </w:r>
      <w:r w:rsidRPr="0099286A">
        <w:rPr>
          <w:rFonts w:ascii="Times New Roman" w:hAnsi="Times New Roman" w:cs="Times New Roman"/>
          <w:b/>
          <w:bCs/>
          <w:sz w:val="28"/>
          <w:szCs w:val="28"/>
          <w:shd w:val="clear" w:color="auto" w:fill="FFFFFF"/>
        </w:rPr>
        <w:t xml:space="preserve">посадового окладу керівника закладу охорони здоров’я забезпечує співвідношення між середньою заробітною платою медичних </w:t>
      </w:r>
      <w:r w:rsidRPr="0099286A">
        <w:rPr>
          <w:rFonts w:ascii="Times New Roman" w:hAnsi="Times New Roman" w:cs="Times New Roman"/>
          <w:b/>
          <w:bCs/>
          <w:sz w:val="28"/>
          <w:szCs w:val="28"/>
          <w:shd w:val="clear" w:color="auto" w:fill="FFFFFF"/>
        </w:rPr>
        <w:lastRenderedPageBreak/>
        <w:t>працівників та не може перевищувати розмір середньої заробітної плати медичних працівників підприємства більш як на 60 відсотків;</w:t>
      </w:r>
    </w:p>
    <w:p w14:paraId="0E355B6A" w14:textId="127F3EB1" w:rsidR="00B45B60" w:rsidRPr="0099286A" w:rsidRDefault="002E44FF" w:rsidP="00B45B60">
      <w:pPr>
        <w:pStyle w:val="Default"/>
        <w:ind w:firstLine="708"/>
        <w:jc w:val="both"/>
        <w:rPr>
          <w:b/>
          <w:bCs/>
          <w:sz w:val="28"/>
          <w:szCs w:val="28"/>
          <w:lang w:val="uk-UA"/>
        </w:rPr>
      </w:pPr>
      <w:r w:rsidRPr="0099286A">
        <w:rPr>
          <w:b/>
          <w:bCs/>
          <w:sz w:val="28"/>
          <w:szCs w:val="28"/>
          <w:lang w:val="uk-UA"/>
        </w:rPr>
        <w:t xml:space="preserve">Розрахунок посадового окладу Керівника підприємства здійснюється з урахуванням показників для визначенням розміру посадового окладу Керівника </w:t>
      </w:r>
      <w:r w:rsidRPr="0099286A">
        <w:rPr>
          <w:b/>
          <w:bCs/>
          <w:color w:val="000000" w:themeColor="text1"/>
          <w:sz w:val="28"/>
          <w:szCs w:val="28"/>
          <w:lang w:val="uk-UA"/>
        </w:rPr>
        <w:t xml:space="preserve">підприємства </w:t>
      </w:r>
      <w:r w:rsidR="00830234" w:rsidRPr="0099286A">
        <w:rPr>
          <w:b/>
          <w:bCs/>
          <w:color w:val="000000" w:themeColor="text1"/>
          <w:sz w:val="28"/>
          <w:szCs w:val="28"/>
          <w:lang w:val="uk-UA"/>
        </w:rPr>
        <w:t xml:space="preserve">відповідно до постанови </w:t>
      </w:r>
      <w:r w:rsidR="00830234" w:rsidRPr="0099286A">
        <w:rPr>
          <w:b/>
          <w:bCs/>
          <w:sz w:val="28"/>
          <w:szCs w:val="28"/>
          <w:lang w:val="uk-UA"/>
        </w:rPr>
        <w:t xml:space="preserve">Кабінету Міністрів України від 19.05.1999 № 859 та </w:t>
      </w:r>
      <w:r w:rsidR="00117A48" w:rsidRPr="0099286A">
        <w:rPr>
          <w:b/>
          <w:bCs/>
          <w:color w:val="000000" w:themeColor="text1"/>
          <w:sz w:val="28"/>
          <w:szCs w:val="28"/>
          <w:lang w:val="uk-UA"/>
        </w:rPr>
        <w:t xml:space="preserve">виходячи із </w:t>
      </w:r>
      <w:r w:rsidR="00117A48" w:rsidRPr="0099286A">
        <w:rPr>
          <w:b/>
          <w:bCs/>
          <w:color w:val="000000" w:themeColor="text1"/>
          <w:sz w:val="28"/>
          <w:szCs w:val="28"/>
          <w:shd w:val="clear" w:color="auto" w:fill="FFFFFF"/>
          <w:lang w:val="uk-UA"/>
        </w:rPr>
        <w:t>середньої заробітної плати медичних працівників</w:t>
      </w:r>
      <w:r w:rsidR="00E15193" w:rsidRPr="0099286A">
        <w:rPr>
          <w:b/>
          <w:bCs/>
          <w:color w:val="000000" w:themeColor="text1"/>
          <w:sz w:val="28"/>
          <w:szCs w:val="28"/>
          <w:shd w:val="clear" w:color="auto" w:fill="FFFFFF"/>
          <w:lang w:val="uk-UA"/>
        </w:rPr>
        <w:t>,</w:t>
      </w:r>
      <w:r w:rsidR="00117A48" w:rsidRPr="0099286A">
        <w:rPr>
          <w:b/>
          <w:bCs/>
          <w:color w:val="000000" w:themeColor="text1"/>
          <w:sz w:val="28"/>
          <w:szCs w:val="28"/>
          <w:shd w:val="clear" w:color="auto" w:fill="FFFFFF"/>
          <w:lang w:val="uk-UA"/>
        </w:rPr>
        <w:t xml:space="preserve"> </w:t>
      </w:r>
      <w:r w:rsidR="00830234" w:rsidRPr="0099286A">
        <w:rPr>
          <w:b/>
          <w:bCs/>
          <w:sz w:val="28"/>
          <w:szCs w:val="28"/>
          <w:lang w:val="uk-UA"/>
        </w:rPr>
        <w:t>розрахованої відповідно до</w:t>
      </w:r>
      <w:r w:rsidRPr="0099286A">
        <w:rPr>
          <w:b/>
          <w:bCs/>
          <w:sz w:val="28"/>
          <w:szCs w:val="28"/>
          <w:lang w:val="uk-UA"/>
        </w:rPr>
        <w:t xml:space="preserve"> Порядку обчислення середньої заробітної плати, затвердженого постановою Кабінету Міністрів України від 8 лютого 1995 р</w:t>
      </w:r>
      <w:r w:rsidR="00E15193" w:rsidRPr="0099286A">
        <w:rPr>
          <w:b/>
          <w:bCs/>
          <w:sz w:val="28"/>
          <w:szCs w:val="28"/>
          <w:lang w:val="uk-UA"/>
        </w:rPr>
        <w:t>оку №</w:t>
      </w:r>
      <w:r w:rsidRPr="0099286A">
        <w:rPr>
          <w:b/>
          <w:bCs/>
          <w:sz w:val="28"/>
          <w:szCs w:val="28"/>
          <w:lang w:val="uk-UA"/>
        </w:rPr>
        <w:t xml:space="preserve"> 100).</w:t>
      </w:r>
      <w:r w:rsidR="00117A48" w:rsidRPr="0099286A">
        <w:rPr>
          <w:b/>
          <w:bCs/>
          <w:color w:val="333333"/>
          <w:sz w:val="20"/>
          <w:szCs w:val="20"/>
          <w:shd w:val="clear" w:color="auto" w:fill="FFFFFF"/>
          <w:lang w:val="uk-UA"/>
        </w:rPr>
        <w:t xml:space="preserve"> </w:t>
      </w:r>
    </w:p>
    <w:p w14:paraId="3000A057" w14:textId="77777777" w:rsidR="0042095A" w:rsidRPr="0099286A" w:rsidRDefault="0042095A" w:rsidP="0042095A">
      <w:pPr>
        <w:pStyle w:val="Default"/>
        <w:ind w:firstLine="708"/>
        <w:jc w:val="both"/>
        <w:rPr>
          <w:b/>
          <w:bCs/>
          <w:sz w:val="28"/>
          <w:szCs w:val="28"/>
          <w:lang w:val="uk-UA"/>
        </w:rPr>
      </w:pPr>
      <w:r w:rsidRPr="0099286A">
        <w:rPr>
          <w:b/>
          <w:bCs/>
          <w:sz w:val="28"/>
          <w:szCs w:val="28"/>
          <w:lang w:val="uk-UA"/>
        </w:rPr>
        <w:t xml:space="preserve">2.2. Відповідальність за достовірність </w:t>
      </w:r>
      <w:r w:rsidR="00830234" w:rsidRPr="0099286A">
        <w:rPr>
          <w:b/>
          <w:bCs/>
          <w:sz w:val="28"/>
          <w:szCs w:val="28"/>
          <w:lang w:val="uk-UA"/>
        </w:rPr>
        <w:t xml:space="preserve">визначення розміру посадового окладу Керівника підприємства </w:t>
      </w:r>
      <w:r w:rsidRPr="0099286A">
        <w:rPr>
          <w:b/>
          <w:bCs/>
          <w:sz w:val="28"/>
          <w:szCs w:val="28"/>
          <w:lang w:val="uk-UA"/>
        </w:rPr>
        <w:t xml:space="preserve">та її відповідність штатному розпису несе Керівник та головний бухгалтер підприємства. </w:t>
      </w:r>
    </w:p>
    <w:p w14:paraId="2313F13D" w14:textId="77777777" w:rsidR="00B45B60" w:rsidRPr="0099286A" w:rsidRDefault="0042095A" w:rsidP="0042095A">
      <w:pPr>
        <w:pStyle w:val="Default"/>
        <w:ind w:firstLine="708"/>
        <w:jc w:val="both"/>
        <w:rPr>
          <w:b/>
          <w:bCs/>
          <w:sz w:val="28"/>
          <w:szCs w:val="28"/>
          <w:lang w:val="uk-UA"/>
        </w:rPr>
      </w:pPr>
      <w:r w:rsidRPr="0099286A">
        <w:rPr>
          <w:b/>
          <w:bCs/>
          <w:sz w:val="28"/>
          <w:szCs w:val="28"/>
          <w:lang w:val="uk-UA"/>
        </w:rPr>
        <w:t>2.3. Заробітна плата Керівнику виплачується одночасно з виплатою заробітної плати працівникам підприємства.</w:t>
      </w:r>
    </w:p>
    <w:p w14:paraId="27847958" w14:textId="77777777" w:rsidR="00E15193" w:rsidRPr="00023E2C" w:rsidRDefault="00E15193" w:rsidP="0042095A">
      <w:pPr>
        <w:pStyle w:val="Default"/>
        <w:ind w:firstLine="708"/>
        <w:jc w:val="both"/>
        <w:rPr>
          <w:rFonts w:eastAsia="Times New Roman"/>
          <w:b/>
          <w:bCs/>
          <w:sz w:val="28"/>
          <w:szCs w:val="28"/>
          <w:lang w:val="uk-UA" w:eastAsia="uk-UA"/>
        </w:rPr>
      </w:pPr>
    </w:p>
    <w:p w14:paraId="464DE7F3" w14:textId="39E24372" w:rsidR="002429BC" w:rsidRPr="00023E2C" w:rsidRDefault="002429BC" w:rsidP="00E15193">
      <w:pPr>
        <w:pStyle w:val="Default"/>
        <w:numPr>
          <w:ilvl w:val="0"/>
          <w:numId w:val="8"/>
        </w:numPr>
        <w:jc w:val="center"/>
        <w:rPr>
          <w:sz w:val="28"/>
          <w:szCs w:val="28"/>
          <w:lang w:val="uk-UA"/>
        </w:rPr>
      </w:pPr>
      <w:r w:rsidRPr="00023E2C">
        <w:rPr>
          <w:b/>
          <w:bCs/>
          <w:sz w:val="28"/>
          <w:szCs w:val="28"/>
          <w:lang w:val="uk-UA"/>
        </w:rPr>
        <w:t>УМОВИ ТА РОЗМІРИ ПРЕМІЮВАННЯ КЕРІВНИКІВ ЗА ПІДСУМКАМИ РОБОТИ</w:t>
      </w:r>
    </w:p>
    <w:p w14:paraId="35C83B8E" w14:textId="77777777" w:rsidR="002429BC" w:rsidRPr="00023E2C" w:rsidRDefault="002429BC" w:rsidP="00E15193">
      <w:pPr>
        <w:pStyle w:val="Default"/>
        <w:ind w:left="242"/>
        <w:jc w:val="center"/>
        <w:rPr>
          <w:sz w:val="28"/>
          <w:szCs w:val="28"/>
          <w:lang w:val="uk-UA"/>
        </w:rPr>
      </w:pPr>
    </w:p>
    <w:p w14:paraId="5DA18E1A" w14:textId="698EDC8E" w:rsidR="002429BC" w:rsidRPr="00023E2C" w:rsidRDefault="00FD07F9"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3</w:t>
      </w:r>
      <w:r w:rsidR="002429BC" w:rsidRPr="00023E2C">
        <w:rPr>
          <w:rFonts w:ascii="Times New Roman" w:eastAsia="Times New Roman" w:hAnsi="Times New Roman" w:cs="Times New Roman"/>
          <w:sz w:val="28"/>
          <w:szCs w:val="28"/>
          <w:lang w:eastAsia="uk-UA"/>
        </w:rPr>
        <w:t xml:space="preserve">.1. Підставою для нарахування та виплати премій Керівнику є </w:t>
      </w:r>
      <w:r w:rsidR="00EF5FC3">
        <w:rPr>
          <w:rFonts w:ascii="Times New Roman" w:eastAsia="Times New Roman" w:hAnsi="Times New Roman" w:cs="Times New Roman"/>
          <w:sz w:val="28"/>
          <w:szCs w:val="28"/>
          <w:lang w:eastAsia="uk-UA"/>
        </w:rPr>
        <w:t>лист</w:t>
      </w:r>
      <w:r w:rsidR="00E15193">
        <w:rPr>
          <w:rFonts w:ascii="Times New Roman" w:eastAsia="Times New Roman" w:hAnsi="Times New Roman" w:cs="Times New Roman"/>
          <w:sz w:val="28"/>
          <w:szCs w:val="28"/>
          <w:lang w:eastAsia="uk-UA"/>
        </w:rPr>
        <w:t>-</w:t>
      </w:r>
      <w:r w:rsidR="00EF5FC3">
        <w:rPr>
          <w:rFonts w:ascii="Times New Roman" w:eastAsia="Times New Roman" w:hAnsi="Times New Roman" w:cs="Times New Roman"/>
          <w:sz w:val="28"/>
          <w:szCs w:val="28"/>
          <w:lang w:eastAsia="uk-UA"/>
        </w:rPr>
        <w:t>погодження</w:t>
      </w:r>
      <w:r w:rsidR="002429BC" w:rsidRPr="00023E2C">
        <w:rPr>
          <w:rFonts w:ascii="Times New Roman" w:eastAsia="Times New Roman" w:hAnsi="Times New Roman" w:cs="Times New Roman"/>
          <w:sz w:val="28"/>
          <w:szCs w:val="28"/>
          <w:lang w:eastAsia="uk-UA"/>
        </w:rPr>
        <w:t xml:space="preserve"> голови Закарпатської обласної ради.</w:t>
      </w:r>
    </w:p>
    <w:p w14:paraId="19D55B48" w14:textId="77777777" w:rsidR="002429BC" w:rsidRPr="00023E2C" w:rsidRDefault="00FD07F9" w:rsidP="0099286A">
      <w:pPr>
        <w:spacing w:after="0" w:line="240" w:lineRule="auto"/>
        <w:ind w:firstLine="708"/>
        <w:jc w:val="both"/>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sz w:val="28"/>
          <w:szCs w:val="28"/>
          <w:lang w:eastAsia="uk-UA"/>
        </w:rPr>
        <w:t>3</w:t>
      </w:r>
      <w:r w:rsidR="002429BC" w:rsidRPr="00023E2C">
        <w:rPr>
          <w:rFonts w:ascii="Times New Roman" w:eastAsia="Times New Roman" w:hAnsi="Times New Roman" w:cs="Times New Roman"/>
          <w:sz w:val="28"/>
          <w:szCs w:val="28"/>
          <w:lang w:eastAsia="uk-UA"/>
        </w:rPr>
        <w:t xml:space="preserve">.2. </w:t>
      </w:r>
      <w:r w:rsidR="002429BC" w:rsidRPr="00023E2C">
        <w:rPr>
          <w:rFonts w:ascii="Times New Roman" w:hAnsi="Times New Roman" w:cs="Times New Roman"/>
          <w:sz w:val="28"/>
          <w:szCs w:val="28"/>
        </w:rPr>
        <w:t xml:space="preserve">Керівнику підприємства може встановлюватися премія за підсумками його роботи у межах фонду оплати праці, </w:t>
      </w:r>
      <w:r w:rsidR="002429BC" w:rsidRPr="00023E2C">
        <w:rPr>
          <w:rFonts w:ascii="Times New Roman" w:eastAsia="Times New Roman" w:hAnsi="Times New Roman" w:cs="Times New Roman"/>
          <w:sz w:val="28"/>
          <w:szCs w:val="28"/>
          <w:lang w:eastAsia="uk-UA"/>
        </w:rPr>
        <w:t>передбаченого у фінансовому плані підприємства.</w:t>
      </w:r>
      <w:r w:rsidR="002429BC" w:rsidRPr="00023E2C">
        <w:rPr>
          <w:rFonts w:ascii="Times New Roman" w:eastAsia="Times New Roman" w:hAnsi="Times New Roman" w:cs="Times New Roman"/>
          <w:color w:val="000000"/>
          <w:sz w:val="28"/>
          <w:szCs w:val="28"/>
          <w:lang w:eastAsia="uk-UA"/>
        </w:rPr>
        <w:t xml:space="preserve"> </w:t>
      </w:r>
    </w:p>
    <w:p w14:paraId="291B98D9" w14:textId="77777777" w:rsidR="005645F4" w:rsidRPr="00023E2C" w:rsidRDefault="0042095A"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shd w:val="clear" w:color="auto" w:fill="FFFFFF"/>
          <w:lang w:eastAsia="uk-UA"/>
        </w:rPr>
        <w:t>3.</w:t>
      </w:r>
      <w:r w:rsidR="00FD07F9" w:rsidRPr="00023E2C">
        <w:rPr>
          <w:rFonts w:ascii="Times New Roman" w:eastAsia="Times New Roman" w:hAnsi="Times New Roman" w:cs="Times New Roman"/>
          <w:sz w:val="28"/>
          <w:szCs w:val="28"/>
          <w:shd w:val="clear" w:color="auto" w:fill="FFFFFF"/>
          <w:lang w:eastAsia="uk-UA"/>
        </w:rPr>
        <w:t>3</w:t>
      </w:r>
      <w:r w:rsidR="005645F4" w:rsidRPr="00023E2C">
        <w:rPr>
          <w:rFonts w:ascii="Times New Roman" w:eastAsia="Times New Roman" w:hAnsi="Times New Roman" w:cs="Times New Roman"/>
          <w:sz w:val="28"/>
          <w:szCs w:val="28"/>
          <w:shd w:val="clear" w:color="auto" w:fill="FFFFFF"/>
          <w:lang w:eastAsia="uk-UA"/>
        </w:rPr>
        <w:t>.</w:t>
      </w:r>
      <w:r w:rsidR="00900C1F" w:rsidRPr="00023E2C">
        <w:rPr>
          <w:rFonts w:ascii="Times New Roman" w:eastAsia="Times New Roman" w:hAnsi="Times New Roman" w:cs="Times New Roman"/>
          <w:sz w:val="28"/>
          <w:szCs w:val="28"/>
          <w:shd w:val="clear" w:color="auto" w:fill="FFFFFF"/>
          <w:lang w:eastAsia="uk-UA"/>
        </w:rPr>
        <w:t xml:space="preserve"> </w:t>
      </w:r>
      <w:r w:rsidR="005645F4" w:rsidRPr="00023E2C">
        <w:rPr>
          <w:rFonts w:ascii="Times New Roman" w:eastAsia="Times New Roman" w:hAnsi="Times New Roman" w:cs="Times New Roman"/>
          <w:sz w:val="28"/>
          <w:szCs w:val="28"/>
          <w:shd w:val="clear" w:color="auto" w:fill="FFFFFF"/>
          <w:lang w:eastAsia="uk-UA"/>
        </w:rPr>
        <w:t xml:space="preserve">Преміювання Керівника здійснюється за підсумками роботи за </w:t>
      </w:r>
      <w:r w:rsidR="005645F4" w:rsidRPr="00023E2C">
        <w:rPr>
          <w:rFonts w:ascii="Times New Roman" w:eastAsia="Times New Roman" w:hAnsi="Times New Roman" w:cs="Times New Roman"/>
          <w:iCs/>
          <w:sz w:val="28"/>
          <w:szCs w:val="28"/>
          <w:lang w:eastAsia="uk-UA"/>
        </w:rPr>
        <w:t>квартал</w:t>
      </w:r>
      <w:r w:rsidR="005645F4" w:rsidRPr="00023E2C">
        <w:rPr>
          <w:rFonts w:ascii="Times New Roman" w:eastAsia="Times New Roman" w:hAnsi="Times New Roman" w:cs="Times New Roman"/>
          <w:sz w:val="28"/>
          <w:szCs w:val="28"/>
          <w:lang w:eastAsia="uk-UA"/>
        </w:rPr>
        <w:t xml:space="preserve"> у розмірі до трьох місячних посадових окладів Керівника підприємства</w:t>
      </w:r>
      <w:r w:rsidR="001F7E2A" w:rsidRPr="00023E2C">
        <w:rPr>
          <w:rFonts w:ascii="Times New Roman" w:eastAsia="Times New Roman" w:hAnsi="Times New Roman" w:cs="Times New Roman"/>
          <w:sz w:val="28"/>
          <w:szCs w:val="28"/>
          <w:lang w:eastAsia="uk-UA"/>
        </w:rPr>
        <w:t xml:space="preserve"> </w:t>
      </w:r>
      <w:r w:rsidR="005645F4" w:rsidRPr="00023E2C">
        <w:rPr>
          <w:rFonts w:ascii="Times New Roman" w:eastAsia="Times New Roman" w:hAnsi="Times New Roman" w:cs="Times New Roman"/>
          <w:sz w:val="28"/>
          <w:szCs w:val="28"/>
          <w:lang w:eastAsia="uk-UA"/>
        </w:rPr>
        <w:t>відповідно до диференційованих показників, визначених у додатку 1 до цього Положення.</w:t>
      </w:r>
    </w:p>
    <w:p w14:paraId="22C37F72" w14:textId="77777777" w:rsidR="005645F4" w:rsidRPr="00023E2C" w:rsidRDefault="0042095A" w:rsidP="0099286A">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3.</w:t>
      </w:r>
      <w:r w:rsidR="00FD07F9" w:rsidRPr="00023E2C">
        <w:rPr>
          <w:rFonts w:ascii="Times New Roman" w:eastAsia="Times New Roman" w:hAnsi="Times New Roman" w:cs="Times New Roman"/>
          <w:sz w:val="28"/>
          <w:szCs w:val="28"/>
          <w:lang w:eastAsia="uk-UA"/>
        </w:rPr>
        <w:t>4</w:t>
      </w:r>
      <w:r w:rsidR="005645F4" w:rsidRPr="00023E2C">
        <w:rPr>
          <w:rFonts w:ascii="Times New Roman" w:eastAsia="Times New Roman" w:hAnsi="Times New Roman" w:cs="Times New Roman"/>
          <w:sz w:val="28"/>
          <w:szCs w:val="28"/>
          <w:lang w:eastAsia="uk-UA"/>
        </w:rPr>
        <w:t>. У разі:</w:t>
      </w:r>
    </w:p>
    <w:p w14:paraId="40FCFE3F" w14:textId="0601773B" w:rsidR="005645F4" w:rsidRPr="00023E2C" w:rsidRDefault="001F7E2A" w:rsidP="0099286A">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uk-UA"/>
        </w:rPr>
      </w:pPr>
      <w:r w:rsidRPr="00023E2C">
        <w:rPr>
          <w:rFonts w:ascii="Times New Roman" w:eastAsia="Times New Roman" w:hAnsi="Times New Roman" w:cs="Times New Roman"/>
          <w:color w:val="000000" w:themeColor="text1"/>
          <w:sz w:val="28"/>
          <w:szCs w:val="28"/>
          <w:lang w:eastAsia="uk-UA"/>
        </w:rPr>
        <w:t xml:space="preserve">1) </w:t>
      </w:r>
      <w:r w:rsidR="00130D73" w:rsidRPr="00023E2C">
        <w:rPr>
          <w:rFonts w:ascii="Times New Roman" w:hAnsi="Times New Roman" w:cs="Times New Roman"/>
          <w:color w:val="000000" w:themeColor="text1"/>
          <w:sz w:val="28"/>
          <w:szCs w:val="28"/>
        </w:rPr>
        <w:t xml:space="preserve">наявності заборгованості підприємства з виплати заробітної плати у відповідному квартальному або річному звітному періоді </w:t>
      </w:r>
      <w:r w:rsidR="00E15193">
        <w:rPr>
          <w:rFonts w:ascii="Times New Roman" w:hAnsi="Times New Roman" w:cs="Times New Roman"/>
          <w:color w:val="000000" w:themeColor="text1"/>
          <w:sz w:val="28"/>
          <w:szCs w:val="28"/>
        </w:rPr>
        <w:t xml:space="preserve">– </w:t>
      </w:r>
      <w:r w:rsidR="00130D73" w:rsidRPr="00023E2C">
        <w:rPr>
          <w:rFonts w:ascii="Times New Roman" w:hAnsi="Times New Roman" w:cs="Times New Roman"/>
          <w:color w:val="000000" w:themeColor="text1"/>
          <w:sz w:val="28"/>
          <w:szCs w:val="28"/>
        </w:rPr>
        <w:t>розмір премії за такий період повинен становити не більше 20 відсотків максимально дозволеного розміру премії відповідно до цієї постанови</w:t>
      </w:r>
      <w:r w:rsidR="005645F4" w:rsidRPr="00023E2C">
        <w:rPr>
          <w:rFonts w:ascii="Times New Roman" w:eastAsia="Times New Roman" w:hAnsi="Times New Roman" w:cs="Times New Roman"/>
          <w:color w:val="000000" w:themeColor="text1"/>
          <w:sz w:val="28"/>
          <w:szCs w:val="28"/>
          <w:lang w:eastAsia="uk-UA"/>
        </w:rPr>
        <w:t>;</w:t>
      </w:r>
    </w:p>
    <w:p w14:paraId="44B29BD1" w14:textId="5EBED690" w:rsidR="005645F4" w:rsidRPr="00023E2C" w:rsidRDefault="001F7E2A" w:rsidP="0099286A">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uk-UA"/>
        </w:rPr>
      </w:pPr>
      <w:r w:rsidRPr="00023E2C">
        <w:rPr>
          <w:rFonts w:ascii="Times New Roman" w:eastAsia="Times New Roman" w:hAnsi="Times New Roman" w:cs="Times New Roman"/>
          <w:color w:val="000000" w:themeColor="text1"/>
          <w:sz w:val="28"/>
          <w:szCs w:val="28"/>
          <w:lang w:eastAsia="uk-UA"/>
        </w:rPr>
        <w:t xml:space="preserve">2) </w:t>
      </w:r>
      <w:r w:rsidR="005645F4" w:rsidRPr="00023E2C">
        <w:rPr>
          <w:rFonts w:ascii="Times New Roman" w:eastAsia="Times New Roman" w:hAnsi="Times New Roman" w:cs="Times New Roman"/>
          <w:color w:val="000000" w:themeColor="text1"/>
          <w:sz w:val="28"/>
          <w:szCs w:val="28"/>
          <w:lang w:eastAsia="uk-UA"/>
        </w:rPr>
        <w:t xml:space="preserve">збільшення розміру заборгованості підприємства з виплати заробітної плати в поточному квартальному звітному періоді порівняно з попереднім аналогічним звітним періодом </w:t>
      </w:r>
      <w:r w:rsidR="00E15193">
        <w:rPr>
          <w:rFonts w:ascii="Times New Roman" w:eastAsia="Times New Roman" w:hAnsi="Times New Roman" w:cs="Times New Roman"/>
          <w:color w:val="000000" w:themeColor="text1"/>
          <w:sz w:val="28"/>
          <w:szCs w:val="28"/>
          <w:lang w:eastAsia="uk-UA"/>
        </w:rPr>
        <w:t xml:space="preserve">– </w:t>
      </w:r>
      <w:r w:rsidR="005645F4" w:rsidRPr="00023E2C">
        <w:rPr>
          <w:rFonts w:ascii="Times New Roman" w:eastAsia="Times New Roman" w:hAnsi="Times New Roman" w:cs="Times New Roman"/>
          <w:color w:val="000000" w:themeColor="text1"/>
          <w:sz w:val="28"/>
          <w:szCs w:val="28"/>
          <w:lang w:eastAsia="uk-UA"/>
        </w:rPr>
        <w:t>премія за такий поточний звітний період не нараховується;</w:t>
      </w:r>
    </w:p>
    <w:p w14:paraId="13106E1B" w14:textId="06C32BF8" w:rsidR="00130D73" w:rsidRPr="00023E2C" w:rsidRDefault="005645F4" w:rsidP="0099286A">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uk-UA"/>
        </w:rPr>
      </w:pPr>
      <w:r w:rsidRPr="00023E2C">
        <w:rPr>
          <w:rFonts w:ascii="Times New Roman" w:eastAsia="Times New Roman" w:hAnsi="Times New Roman" w:cs="Times New Roman"/>
          <w:color w:val="000000" w:themeColor="text1"/>
          <w:sz w:val="28"/>
          <w:szCs w:val="28"/>
          <w:lang w:eastAsia="uk-UA"/>
        </w:rPr>
        <w:t xml:space="preserve">3) погіршення якості роботи, невиконання умов контракту, порушення трудової дисципліни </w:t>
      </w:r>
      <w:r w:rsidR="00E15193">
        <w:rPr>
          <w:rFonts w:ascii="Times New Roman" w:eastAsia="Times New Roman" w:hAnsi="Times New Roman" w:cs="Times New Roman"/>
          <w:color w:val="000000" w:themeColor="text1"/>
          <w:sz w:val="28"/>
          <w:szCs w:val="28"/>
          <w:lang w:eastAsia="uk-UA"/>
        </w:rPr>
        <w:t xml:space="preserve">– </w:t>
      </w:r>
      <w:r w:rsidRPr="00023E2C">
        <w:rPr>
          <w:rFonts w:ascii="Times New Roman" w:eastAsia="Times New Roman" w:hAnsi="Times New Roman" w:cs="Times New Roman"/>
          <w:color w:val="000000" w:themeColor="text1"/>
          <w:sz w:val="28"/>
          <w:szCs w:val="28"/>
          <w:lang w:eastAsia="uk-UA"/>
        </w:rPr>
        <w:t>премія зменшується або не нараховується в тому звітному періоді, коли виявлено відповідне порушення (за окремим рішенням)</w:t>
      </w:r>
      <w:bookmarkStart w:id="0" w:name="n63"/>
      <w:bookmarkStart w:id="1" w:name="n64"/>
      <w:bookmarkStart w:id="2" w:name="n70"/>
      <w:bookmarkEnd w:id="0"/>
      <w:bookmarkEnd w:id="1"/>
      <w:bookmarkEnd w:id="2"/>
      <w:r w:rsidR="00130D73" w:rsidRPr="00023E2C">
        <w:rPr>
          <w:rFonts w:ascii="Times New Roman" w:eastAsia="Times New Roman" w:hAnsi="Times New Roman" w:cs="Times New Roman"/>
          <w:color w:val="000000" w:themeColor="text1"/>
          <w:sz w:val="28"/>
          <w:szCs w:val="28"/>
          <w:lang w:eastAsia="uk-UA"/>
        </w:rPr>
        <w:t>;</w:t>
      </w:r>
    </w:p>
    <w:p w14:paraId="785CB8BA" w14:textId="7C490D00" w:rsidR="00130D73" w:rsidRPr="00023E2C" w:rsidRDefault="00130D73" w:rsidP="0099286A">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uk-UA"/>
        </w:rPr>
      </w:pPr>
      <w:r w:rsidRPr="00023E2C">
        <w:rPr>
          <w:rFonts w:ascii="Times New Roman" w:eastAsia="Times New Roman" w:hAnsi="Times New Roman" w:cs="Times New Roman"/>
          <w:color w:val="000000" w:themeColor="text1"/>
          <w:sz w:val="28"/>
          <w:szCs w:val="28"/>
          <w:lang w:eastAsia="uk-UA"/>
        </w:rPr>
        <w:t xml:space="preserve">4) </w:t>
      </w:r>
      <w:r w:rsidRPr="00023E2C">
        <w:rPr>
          <w:rFonts w:ascii="Times New Roman" w:hAnsi="Times New Roman" w:cs="Times New Roman"/>
          <w:color w:val="000000" w:themeColor="text1"/>
          <w:sz w:val="28"/>
          <w:szCs w:val="28"/>
        </w:rPr>
        <w:t xml:space="preserve">незатвердження (непогодження) в установленому законодавством порядку річного фінансового плану </w:t>
      </w:r>
      <w:r w:rsidR="00E15193">
        <w:rPr>
          <w:rFonts w:ascii="Times New Roman" w:hAnsi="Times New Roman" w:cs="Times New Roman"/>
          <w:color w:val="000000" w:themeColor="text1"/>
          <w:sz w:val="28"/>
          <w:szCs w:val="28"/>
        </w:rPr>
        <w:t xml:space="preserve">– </w:t>
      </w:r>
      <w:r w:rsidRPr="00023E2C">
        <w:rPr>
          <w:rFonts w:ascii="Times New Roman" w:hAnsi="Times New Roman" w:cs="Times New Roman"/>
          <w:color w:val="000000" w:themeColor="text1"/>
          <w:sz w:val="28"/>
          <w:szCs w:val="28"/>
        </w:rPr>
        <w:t>винагорода (премія) не нараховується</w:t>
      </w:r>
      <w:r w:rsidR="00E15193">
        <w:rPr>
          <w:rFonts w:ascii="Times New Roman" w:hAnsi="Times New Roman" w:cs="Times New Roman"/>
          <w:color w:val="000000" w:themeColor="text1"/>
          <w:sz w:val="28"/>
          <w:szCs w:val="28"/>
        </w:rPr>
        <w:t>.</w:t>
      </w:r>
    </w:p>
    <w:p w14:paraId="1827BD3F" w14:textId="77777777" w:rsidR="005645F4" w:rsidRPr="00023E2C" w:rsidRDefault="0042095A" w:rsidP="005645F4">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3.</w:t>
      </w:r>
      <w:r w:rsidR="00FD07F9" w:rsidRPr="00023E2C">
        <w:rPr>
          <w:rFonts w:ascii="Times New Roman" w:eastAsia="Times New Roman" w:hAnsi="Times New Roman" w:cs="Times New Roman"/>
          <w:color w:val="000000"/>
          <w:sz w:val="28"/>
          <w:szCs w:val="28"/>
          <w:lang w:eastAsia="uk-UA"/>
        </w:rPr>
        <w:t>5</w:t>
      </w:r>
      <w:r w:rsidR="005645F4" w:rsidRPr="00023E2C">
        <w:rPr>
          <w:rFonts w:ascii="Times New Roman" w:eastAsia="Times New Roman" w:hAnsi="Times New Roman" w:cs="Times New Roman"/>
          <w:color w:val="000000"/>
          <w:sz w:val="28"/>
          <w:szCs w:val="28"/>
          <w:lang w:eastAsia="uk-UA"/>
        </w:rPr>
        <w:t>. Премія</w:t>
      </w:r>
      <w:r w:rsidR="006D170D" w:rsidRPr="00023E2C">
        <w:rPr>
          <w:rFonts w:ascii="Times New Roman" w:eastAsia="Times New Roman" w:hAnsi="Times New Roman" w:cs="Times New Roman"/>
          <w:color w:val="000000"/>
          <w:sz w:val="28"/>
          <w:szCs w:val="28"/>
          <w:lang w:eastAsia="uk-UA"/>
        </w:rPr>
        <w:t xml:space="preserve"> </w:t>
      </w:r>
      <w:r w:rsidR="005645F4" w:rsidRPr="00023E2C">
        <w:rPr>
          <w:rFonts w:ascii="Times New Roman" w:eastAsia="Times New Roman" w:hAnsi="Times New Roman" w:cs="Times New Roman"/>
          <w:color w:val="000000"/>
          <w:sz w:val="28"/>
          <w:szCs w:val="28"/>
          <w:lang w:eastAsia="uk-UA"/>
        </w:rPr>
        <w:t>не нараховується Керівнику:</w:t>
      </w:r>
    </w:p>
    <w:p w14:paraId="4793CF29" w14:textId="77777777" w:rsidR="005645F4" w:rsidRPr="00023E2C" w:rsidRDefault="005645F4" w:rsidP="005645F4">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1) якого притягнуто до дисциплінарної відповідальності, протягом дії дисциплінарного стягнення;</w:t>
      </w:r>
    </w:p>
    <w:p w14:paraId="0C7F375B" w14:textId="77777777" w:rsidR="005645F4" w:rsidRPr="00023E2C" w:rsidRDefault="005645F4" w:rsidP="005645F4">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2) у разі допущення на підприємстві нещасного випадку зі смертельним наслідком з вини підприємства;</w:t>
      </w:r>
    </w:p>
    <w:p w14:paraId="077B6146" w14:textId="77777777" w:rsidR="005645F4" w:rsidRPr="00023E2C" w:rsidRDefault="00130D73" w:rsidP="005645F4">
      <w:pPr>
        <w:shd w:val="clear" w:color="auto" w:fill="FFFFFF"/>
        <w:tabs>
          <w:tab w:val="left" w:pos="993"/>
        </w:tabs>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lastRenderedPageBreak/>
        <w:t>3</w:t>
      </w:r>
      <w:r w:rsidR="005645F4" w:rsidRPr="00023E2C">
        <w:rPr>
          <w:rFonts w:ascii="Times New Roman" w:eastAsia="Times New Roman" w:hAnsi="Times New Roman" w:cs="Times New Roman"/>
          <w:color w:val="000000"/>
          <w:sz w:val="28"/>
          <w:szCs w:val="28"/>
          <w:lang w:eastAsia="uk-UA"/>
        </w:rPr>
        <w:t>) у разі наявності заборгованості за спожиті комунальні послуги чи заборгованості з платежів до державного і місцевого бюджетів, за умови вчасних надходжень коштів за контрактами з НСЗУ;</w:t>
      </w:r>
    </w:p>
    <w:p w14:paraId="234F6B49" w14:textId="77777777" w:rsidR="005645F4" w:rsidRPr="00023E2C" w:rsidRDefault="00130D73" w:rsidP="005645F4">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4</w:t>
      </w:r>
      <w:r w:rsidR="005645F4" w:rsidRPr="00023E2C">
        <w:rPr>
          <w:rFonts w:ascii="Times New Roman" w:eastAsia="Times New Roman" w:hAnsi="Times New Roman" w:cs="Times New Roman"/>
          <w:color w:val="000000"/>
          <w:sz w:val="28"/>
          <w:szCs w:val="28"/>
          <w:lang w:eastAsia="uk-UA"/>
        </w:rPr>
        <w:t>) підприємства, яке знаходяться в стадії ліквідації, банкрутства чи фактично не здійснює фінансово-господарську діяльність.</w:t>
      </w:r>
    </w:p>
    <w:p w14:paraId="38D3937B" w14:textId="77777777" w:rsidR="005645F4" w:rsidRPr="00023E2C" w:rsidRDefault="005645F4" w:rsidP="005645F4">
      <w:pPr>
        <w:spacing w:after="0" w:line="240" w:lineRule="auto"/>
        <w:ind w:firstLine="709"/>
        <w:jc w:val="both"/>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 </w:t>
      </w:r>
    </w:p>
    <w:p w14:paraId="27CDA5DC" w14:textId="383327E6" w:rsidR="00A84366" w:rsidRDefault="00A84366" w:rsidP="0099286A">
      <w:pPr>
        <w:pStyle w:val="a3"/>
        <w:numPr>
          <w:ilvl w:val="0"/>
          <w:numId w:val="8"/>
        </w:numPr>
        <w:spacing w:after="0" w:line="240" w:lineRule="auto"/>
        <w:jc w:val="center"/>
        <w:rPr>
          <w:rFonts w:ascii="Times New Roman" w:eastAsia="Times New Roman" w:hAnsi="Times New Roman" w:cs="Times New Roman"/>
          <w:b/>
          <w:sz w:val="28"/>
          <w:szCs w:val="28"/>
          <w:lang w:eastAsia="uk-UA"/>
        </w:rPr>
      </w:pPr>
      <w:r w:rsidRPr="00023E2C">
        <w:rPr>
          <w:rFonts w:ascii="Times New Roman" w:eastAsia="Times New Roman" w:hAnsi="Times New Roman" w:cs="Times New Roman"/>
          <w:b/>
          <w:sz w:val="28"/>
          <w:szCs w:val="28"/>
          <w:lang w:eastAsia="uk-UA"/>
        </w:rPr>
        <w:t>ПОРЯДОК ПРОВЕДЕННЯ ОЦІНЮВАННЯ, УМОВИ ТА ДИФЕРЕНЦІЙОВАНІ ПОКАЗНИКИ ПРЕМІЮВАННЯ</w:t>
      </w:r>
    </w:p>
    <w:p w14:paraId="165E3C11" w14:textId="77777777" w:rsidR="0099286A" w:rsidRPr="00023E2C" w:rsidRDefault="0099286A" w:rsidP="0099286A">
      <w:pPr>
        <w:pStyle w:val="a3"/>
        <w:spacing w:after="0" w:line="240" w:lineRule="auto"/>
        <w:rPr>
          <w:rFonts w:ascii="Times New Roman" w:eastAsia="Times New Roman" w:hAnsi="Times New Roman" w:cs="Times New Roman"/>
          <w:b/>
          <w:sz w:val="28"/>
          <w:szCs w:val="28"/>
          <w:lang w:eastAsia="uk-UA"/>
        </w:rPr>
      </w:pPr>
    </w:p>
    <w:p w14:paraId="1760AA0A" w14:textId="77777777" w:rsidR="00FD07F9" w:rsidRPr="00023E2C" w:rsidRDefault="0042095A" w:rsidP="002D4BBF">
      <w:pPr>
        <w:spacing w:after="0" w:line="240" w:lineRule="auto"/>
        <w:ind w:firstLine="708"/>
        <w:jc w:val="both"/>
        <w:rPr>
          <w:rFonts w:ascii="Times New Roman" w:hAnsi="Times New Roman" w:cs="Times New Roman"/>
          <w:sz w:val="28"/>
          <w:szCs w:val="28"/>
        </w:rPr>
      </w:pPr>
      <w:r w:rsidRPr="00023E2C">
        <w:rPr>
          <w:rFonts w:ascii="Times New Roman" w:eastAsia="Times New Roman" w:hAnsi="Times New Roman" w:cs="Times New Roman"/>
          <w:sz w:val="28"/>
          <w:szCs w:val="28"/>
          <w:lang w:eastAsia="uk-UA"/>
        </w:rPr>
        <w:t>4.</w:t>
      </w:r>
      <w:r w:rsidR="00FD07F9" w:rsidRPr="00023E2C">
        <w:rPr>
          <w:rFonts w:ascii="Times New Roman" w:eastAsia="Times New Roman" w:hAnsi="Times New Roman" w:cs="Times New Roman"/>
          <w:sz w:val="28"/>
          <w:szCs w:val="28"/>
          <w:lang w:eastAsia="uk-UA"/>
        </w:rPr>
        <w:t>1</w:t>
      </w:r>
      <w:r w:rsidR="005645F4" w:rsidRPr="00023E2C">
        <w:rPr>
          <w:rFonts w:ascii="Times New Roman" w:eastAsia="Times New Roman" w:hAnsi="Times New Roman" w:cs="Times New Roman"/>
          <w:sz w:val="28"/>
          <w:szCs w:val="28"/>
          <w:lang w:eastAsia="uk-UA"/>
        </w:rPr>
        <w:t xml:space="preserve">. </w:t>
      </w:r>
      <w:r w:rsidR="00FD07F9" w:rsidRPr="00023E2C">
        <w:rPr>
          <w:rFonts w:ascii="Times New Roman" w:hAnsi="Times New Roman" w:cs="Times New Roman"/>
          <w:sz w:val="28"/>
          <w:szCs w:val="28"/>
        </w:rPr>
        <w:t xml:space="preserve">Оцінювання роботи Керівника проводиться на основі </w:t>
      </w:r>
      <w:r w:rsidR="002D4BBF" w:rsidRPr="00023E2C">
        <w:rPr>
          <w:rFonts w:ascii="Times New Roman" w:eastAsia="Times New Roman" w:hAnsi="Times New Roman" w:cs="Times New Roman"/>
          <w:color w:val="000000"/>
          <w:sz w:val="28"/>
          <w:szCs w:val="28"/>
          <w:lang w:eastAsia="uk-UA"/>
        </w:rPr>
        <w:t xml:space="preserve">диференційованих показників оцінювання та преміювання керівника закладу охорони здоров’я, що діє </w:t>
      </w:r>
      <w:r w:rsidR="002D4BBF" w:rsidRPr="00023E2C">
        <w:rPr>
          <w:rFonts w:ascii="Times New Roman" w:hAnsi="Times New Roman" w:cs="Times New Roman"/>
          <w:sz w:val="28"/>
          <w:szCs w:val="28"/>
        </w:rPr>
        <w:t xml:space="preserve">в організаційно-правовій формі комунального некомерційного </w:t>
      </w:r>
      <w:r w:rsidR="002D4BBF" w:rsidRPr="00023E2C">
        <w:rPr>
          <w:rFonts w:ascii="Times New Roman" w:hAnsi="Times New Roman" w:cs="Times New Roman"/>
          <w:spacing w:val="-2"/>
          <w:sz w:val="28"/>
          <w:szCs w:val="28"/>
        </w:rPr>
        <w:t>підприємства,</w:t>
      </w:r>
      <w:r w:rsidR="00FD07F9" w:rsidRPr="00023E2C">
        <w:rPr>
          <w:rFonts w:ascii="Times New Roman" w:hAnsi="Times New Roman" w:cs="Times New Roman"/>
          <w:sz w:val="28"/>
          <w:szCs w:val="28"/>
        </w:rPr>
        <w:t xml:space="preserve"> визначених у додатку </w:t>
      </w:r>
      <w:r w:rsidR="002D4BBF" w:rsidRPr="00023E2C">
        <w:rPr>
          <w:rFonts w:ascii="Times New Roman" w:hAnsi="Times New Roman" w:cs="Times New Roman"/>
          <w:sz w:val="28"/>
          <w:szCs w:val="28"/>
        </w:rPr>
        <w:t>1</w:t>
      </w:r>
      <w:r w:rsidR="00FD07F9" w:rsidRPr="00023E2C">
        <w:rPr>
          <w:rFonts w:ascii="Times New Roman" w:hAnsi="Times New Roman" w:cs="Times New Roman"/>
          <w:sz w:val="28"/>
          <w:szCs w:val="28"/>
        </w:rPr>
        <w:t xml:space="preserve"> до цього Положення. </w:t>
      </w:r>
    </w:p>
    <w:p w14:paraId="7267EF30" w14:textId="77777777" w:rsidR="00FD07F9" w:rsidRPr="00023E2C" w:rsidRDefault="00FD07F9" w:rsidP="00FD07F9">
      <w:pPr>
        <w:pStyle w:val="Default"/>
        <w:ind w:firstLine="708"/>
        <w:jc w:val="both"/>
        <w:rPr>
          <w:sz w:val="28"/>
          <w:szCs w:val="28"/>
          <w:lang w:val="uk-UA"/>
        </w:rPr>
      </w:pPr>
      <w:r w:rsidRPr="00023E2C">
        <w:rPr>
          <w:sz w:val="28"/>
          <w:szCs w:val="28"/>
          <w:lang w:val="uk-UA"/>
        </w:rPr>
        <w:t xml:space="preserve">4.2. Преміювання Керівника здійснюється на підставі показників звітів про виконання фінансового плану підприємства, статистичних та бухгалтерських даних за результатами роботи підприємства за звітний період, при умові достатньої суми фонду оплати праці підприємства та виплати премій працівникам підприємства відповідно до положення про преміювання, затвердженого на підприємстві. </w:t>
      </w:r>
    </w:p>
    <w:p w14:paraId="184FEF10" w14:textId="6F9A7912" w:rsidR="00D55239" w:rsidRPr="00023E2C" w:rsidRDefault="00FD07F9" w:rsidP="00D55239">
      <w:pPr>
        <w:pStyle w:val="Default"/>
        <w:ind w:firstLine="708"/>
        <w:jc w:val="both"/>
        <w:rPr>
          <w:sz w:val="28"/>
          <w:szCs w:val="28"/>
          <w:lang w:val="uk-UA"/>
        </w:rPr>
      </w:pPr>
      <w:r w:rsidRPr="00023E2C">
        <w:rPr>
          <w:sz w:val="28"/>
          <w:szCs w:val="28"/>
          <w:lang w:val="uk-UA"/>
        </w:rPr>
        <w:t xml:space="preserve">4.3. Керівнику може встановлюватися квартальна премія в розмірі до трьох посадових окладів, враховуючи умови і диференційовані показники за результатами виконання фінансового плану діяльності підприємства за попередній квартал та застосування критеріїв, визначених </w:t>
      </w:r>
      <w:r w:rsidR="001644A4">
        <w:rPr>
          <w:sz w:val="28"/>
          <w:szCs w:val="28"/>
          <w:lang w:val="uk-UA"/>
        </w:rPr>
        <w:t>у</w:t>
      </w:r>
      <w:r w:rsidRPr="00023E2C">
        <w:rPr>
          <w:sz w:val="28"/>
          <w:szCs w:val="28"/>
          <w:lang w:val="uk-UA"/>
        </w:rPr>
        <w:t xml:space="preserve"> додатку </w:t>
      </w:r>
      <w:r w:rsidR="002D4BBF" w:rsidRPr="00023E2C">
        <w:rPr>
          <w:sz w:val="28"/>
          <w:szCs w:val="28"/>
          <w:lang w:val="uk-UA"/>
        </w:rPr>
        <w:t>1</w:t>
      </w:r>
      <w:r w:rsidRPr="00023E2C">
        <w:rPr>
          <w:sz w:val="28"/>
          <w:szCs w:val="28"/>
          <w:lang w:val="uk-UA"/>
        </w:rPr>
        <w:t xml:space="preserve"> до цього Положення. </w:t>
      </w:r>
    </w:p>
    <w:p w14:paraId="4D92FE92" w14:textId="329167B1" w:rsidR="008D4507" w:rsidRDefault="00FD07F9" w:rsidP="0099286A">
      <w:pPr>
        <w:spacing w:after="0" w:line="240" w:lineRule="auto"/>
        <w:ind w:firstLine="708"/>
        <w:jc w:val="both"/>
        <w:rPr>
          <w:rFonts w:ascii="Times New Roman" w:hAnsi="Times New Roman" w:cs="Times New Roman"/>
          <w:sz w:val="28"/>
          <w:szCs w:val="28"/>
        </w:rPr>
      </w:pPr>
      <w:r w:rsidRPr="00023E2C">
        <w:rPr>
          <w:rFonts w:ascii="Times New Roman" w:hAnsi="Times New Roman" w:cs="Times New Roman"/>
          <w:sz w:val="28"/>
          <w:szCs w:val="28"/>
        </w:rPr>
        <w:t>Розмір премії за звітний період не може перевищувати за квартал 3</w:t>
      </w:r>
      <w:r w:rsidR="001644A4">
        <w:rPr>
          <w:rFonts w:ascii="Times New Roman" w:hAnsi="Times New Roman" w:cs="Times New Roman"/>
          <w:sz w:val="28"/>
          <w:szCs w:val="28"/>
        </w:rPr>
        <w:t>-х</w:t>
      </w:r>
      <w:r w:rsidRPr="00023E2C">
        <w:rPr>
          <w:rFonts w:ascii="Times New Roman" w:hAnsi="Times New Roman" w:cs="Times New Roman"/>
          <w:sz w:val="28"/>
          <w:szCs w:val="28"/>
        </w:rPr>
        <w:t xml:space="preserve"> посадових окладів Керівника підприємства</w:t>
      </w:r>
      <w:r w:rsidR="008D4507" w:rsidRPr="00023E2C">
        <w:rPr>
          <w:rFonts w:ascii="Times New Roman" w:hAnsi="Times New Roman" w:cs="Times New Roman"/>
          <w:sz w:val="28"/>
          <w:szCs w:val="28"/>
        </w:rPr>
        <w:t>.</w:t>
      </w:r>
    </w:p>
    <w:p w14:paraId="73030436" w14:textId="34BB6DEF" w:rsidR="000977AD" w:rsidRPr="00023E2C" w:rsidRDefault="000977AD" w:rsidP="0099286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Розмір премії за результатами роботи за рік визначається з урахуванням  річного з</w:t>
      </w:r>
      <w:r w:rsidRPr="000977AD">
        <w:rPr>
          <w:rFonts w:ascii="Times New Roman" w:hAnsi="Times New Roman" w:cs="Times New Roman"/>
          <w:sz w:val="28"/>
          <w:szCs w:val="28"/>
        </w:rPr>
        <w:t>віт</w:t>
      </w:r>
      <w:r>
        <w:rPr>
          <w:rFonts w:ascii="Times New Roman" w:hAnsi="Times New Roman" w:cs="Times New Roman"/>
          <w:sz w:val="28"/>
          <w:szCs w:val="28"/>
        </w:rPr>
        <w:t>у</w:t>
      </w:r>
      <w:r w:rsidRPr="000977AD">
        <w:rPr>
          <w:rFonts w:ascii="Times New Roman" w:hAnsi="Times New Roman" w:cs="Times New Roman"/>
          <w:sz w:val="28"/>
          <w:szCs w:val="28"/>
        </w:rPr>
        <w:t xml:space="preserve"> про виконання основних фінансових</w:t>
      </w:r>
      <w:r>
        <w:rPr>
          <w:rFonts w:ascii="Times New Roman" w:hAnsi="Times New Roman" w:cs="Times New Roman"/>
          <w:sz w:val="28"/>
          <w:szCs w:val="28"/>
        </w:rPr>
        <w:t xml:space="preserve"> планів</w:t>
      </w:r>
      <w:r w:rsidR="00C867B0" w:rsidRPr="007A4F5E">
        <w:rPr>
          <w:rFonts w:ascii="Times New Roman" w:hAnsi="Times New Roman" w:cs="Times New Roman"/>
          <w:sz w:val="28"/>
          <w:szCs w:val="28"/>
          <w:lang w:val="ru-RU"/>
        </w:rPr>
        <w:t xml:space="preserve"> </w:t>
      </w:r>
      <w:r w:rsidR="001644A4">
        <w:rPr>
          <w:rFonts w:ascii="Times New Roman" w:hAnsi="Times New Roman" w:cs="Times New Roman"/>
          <w:sz w:val="28"/>
          <w:szCs w:val="28"/>
        </w:rPr>
        <w:t>у</w:t>
      </w:r>
      <w:r w:rsidR="00C867B0">
        <w:rPr>
          <w:rFonts w:ascii="Times New Roman" w:hAnsi="Times New Roman" w:cs="Times New Roman"/>
          <w:sz w:val="28"/>
          <w:szCs w:val="28"/>
        </w:rPr>
        <w:t xml:space="preserve"> розмірі, визначеному законодавством та контрактом з керівником підприємства</w:t>
      </w:r>
      <w:r>
        <w:rPr>
          <w:rFonts w:ascii="Times New Roman" w:hAnsi="Times New Roman" w:cs="Times New Roman"/>
          <w:sz w:val="28"/>
          <w:szCs w:val="28"/>
        </w:rPr>
        <w:t>.</w:t>
      </w:r>
    </w:p>
    <w:p w14:paraId="1B3D0500" w14:textId="08D7C677" w:rsidR="005645F4" w:rsidRPr="00023E2C" w:rsidRDefault="005645F4" w:rsidP="0099286A">
      <w:pPr>
        <w:spacing w:after="0" w:line="240" w:lineRule="auto"/>
        <w:ind w:firstLine="708"/>
        <w:jc w:val="both"/>
        <w:rPr>
          <w:rFonts w:ascii="Times New Roman" w:eastAsia="Times New Roman" w:hAnsi="Times New Roman" w:cs="Times New Roman"/>
          <w:color w:val="000000" w:themeColor="text1"/>
          <w:sz w:val="28"/>
          <w:szCs w:val="28"/>
          <w:lang w:eastAsia="uk-UA"/>
        </w:rPr>
      </w:pPr>
      <w:r w:rsidRPr="00023E2C">
        <w:rPr>
          <w:rFonts w:ascii="Times New Roman" w:eastAsia="Times New Roman" w:hAnsi="Times New Roman" w:cs="Times New Roman"/>
          <w:color w:val="000000" w:themeColor="text1"/>
          <w:sz w:val="28"/>
          <w:szCs w:val="28"/>
          <w:lang w:eastAsia="uk-UA"/>
        </w:rPr>
        <w:t xml:space="preserve">Для підготовки </w:t>
      </w:r>
      <w:r w:rsidR="000977AD">
        <w:rPr>
          <w:rFonts w:ascii="Times New Roman" w:eastAsia="Times New Roman" w:hAnsi="Times New Roman" w:cs="Times New Roman"/>
          <w:color w:val="000000" w:themeColor="text1"/>
          <w:sz w:val="28"/>
          <w:szCs w:val="28"/>
          <w:lang w:eastAsia="uk-UA"/>
        </w:rPr>
        <w:t>листа -погодження</w:t>
      </w:r>
      <w:r w:rsidR="005E3DFD" w:rsidRPr="00023E2C">
        <w:rPr>
          <w:rFonts w:ascii="Times New Roman" w:eastAsia="Times New Roman" w:hAnsi="Times New Roman" w:cs="Times New Roman"/>
          <w:color w:val="000000" w:themeColor="text1"/>
          <w:sz w:val="28"/>
          <w:szCs w:val="28"/>
          <w:lang w:eastAsia="uk-UA"/>
        </w:rPr>
        <w:t xml:space="preserve"> голови Закарпатської обласної ради </w:t>
      </w:r>
      <w:r w:rsidRPr="00023E2C">
        <w:rPr>
          <w:rFonts w:ascii="Times New Roman" w:eastAsia="Times New Roman" w:hAnsi="Times New Roman" w:cs="Times New Roman"/>
          <w:color w:val="000000" w:themeColor="text1"/>
          <w:sz w:val="28"/>
          <w:szCs w:val="28"/>
          <w:lang w:eastAsia="uk-UA"/>
        </w:rPr>
        <w:t>про преміювання за квартал надаються такі документи:</w:t>
      </w:r>
    </w:p>
    <w:p w14:paraId="0EF5A24D" w14:textId="24B8F8CE" w:rsidR="005645F4" w:rsidRPr="00023E2C" w:rsidRDefault="005645F4"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Symbol" w:eastAsia="Times New Roman" w:hAnsi="Symbol" w:cs="Times New Roman"/>
          <w:sz w:val="28"/>
          <w:szCs w:val="28"/>
          <w:lang w:eastAsia="uk-UA"/>
        </w:rPr>
        <w:t></w:t>
      </w:r>
      <w:r w:rsidRPr="00023E2C">
        <w:rPr>
          <w:rFonts w:ascii="Symbol" w:eastAsia="Times New Roman" w:hAnsi="Symbol" w:cs="Times New Roman"/>
          <w:sz w:val="28"/>
          <w:szCs w:val="28"/>
          <w:lang w:eastAsia="uk-UA"/>
        </w:rPr>
        <w:t></w:t>
      </w:r>
      <w:r w:rsidR="005E3DFD" w:rsidRPr="00023E2C">
        <w:rPr>
          <w:rFonts w:ascii="Times New Roman" w:eastAsia="Times New Roman" w:hAnsi="Times New Roman" w:cs="Times New Roman"/>
          <w:sz w:val="28"/>
          <w:szCs w:val="28"/>
          <w:lang w:eastAsia="uk-UA"/>
        </w:rPr>
        <w:t xml:space="preserve"> клопотання</w:t>
      </w:r>
      <w:r w:rsidR="00C867B0">
        <w:rPr>
          <w:rFonts w:ascii="Times New Roman" w:eastAsia="Times New Roman" w:hAnsi="Times New Roman" w:cs="Times New Roman"/>
          <w:sz w:val="28"/>
          <w:szCs w:val="28"/>
          <w:lang w:eastAsia="uk-UA"/>
        </w:rPr>
        <w:t xml:space="preserve"> </w:t>
      </w:r>
      <w:r w:rsidR="00C867B0" w:rsidRPr="00023E2C">
        <w:rPr>
          <w:rFonts w:ascii="Times New Roman" w:eastAsia="Times New Roman" w:hAnsi="Times New Roman" w:cs="Times New Roman"/>
          <w:sz w:val="28"/>
          <w:szCs w:val="28"/>
          <w:lang w:eastAsia="uk-UA"/>
        </w:rPr>
        <w:t>(подання)</w:t>
      </w:r>
      <w:r w:rsidR="00C867B0">
        <w:rPr>
          <w:rFonts w:ascii="Times New Roman" w:eastAsia="Times New Roman" w:hAnsi="Times New Roman" w:cs="Times New Roman"/>
          <w:sz w:val="28"/>
          <w:szCs w:val="28"/>
          <w:lang w:eastAsia="uk-UA"/>
        </w:rPr>
        <w:t xml:space="preserve"> першого заступника/заступника голови обласної ради відповідно до розподілу функціональних повноважень та/або</w:t>
      </w:r>
      <w:r w:rsidR="000E4AA4" w:rsidRPr="00023E2C">
        <w:rPr>
          <w:rFonts w:ascii="Times New Roman" w:eastAsia="Times New Roman" w:hAnsi="Times New Roman" w:cs="Times New Roman"/>
          <w:sz w:val="28"/>
          <w:szCs w:val="28"/>
          <w:lang w:eastAsia="uk-UA"/>
        </w:rPr>
        <w:t xml:space="preserve"> </w:t>
      </w:r>
      <w:r w:rsidR="002D4BBF" w:rsidRPr="00023E2C">
        <w:rPr>
          <w:rFonts w:ascii="Times New Roman" w:hAnsi="Times New Roman" w:cs="Times New Roman"/>
          <w:sz w:val="28"/>
          <w:szCs w:val="28"/>
        </w:rPr>
        <w:t>д</w:t>
      </w:r>
      <w:r w:rsidR="00D3728E" w:rsidRPr="00023E2C">
        <w:rPr>
          <w:rFonts w:ascii="Times New Roman" w:hAnsi="Times New Roman" w:cs="Times New Roman"/>
          <w:sz w:val="28"/>
          <w:szCs w:val="28"/>
        </w:rPr>
        <w:t>иректор</w:t>
      </w:r>
      <w:r w:rsidR="002D4BBF" w:rsidRPr="00023E2C">
        <w:rPr>
          <w:rFonts w:ascii="Times New Roman" w:hAnsi="Times New Roman" w:cs="Times New Roman"/>
          <w:sz w:val="28"/>
          <w:szCs w:val="28"/>
        </w:rPr>
        <w:t>а</w:t>
      </w:r>
      <w:r w:rsidR="00D3728E" w:rsidRPr="00023E2C">
        <w:rPr>
          <w:rFonts w:ascii="Times New Roman" w:hAnsi="Times New Roman" w:cs="Times New Roman"/>
          <w:sz w:val="28"/>
          <w:szCs w:val="28"/>
        </w:rPr>
        <w:t xml:space="preserve"> департаменту охорони здоров’я Закарпатської обласної державної адміністрації</w:t>
      </w:r>
      <w:r w:rsidR="00D3728E" w:rsidRPr="00023E2C">
        <w:rPr>
          <w:rFonts w:ascii="Times New Roman" w:eastAsia="Times New Roman" w:hAnsi="Times New Roman" w:cs="Times New Roman"/>
          <w:sz w:val="28"/>
          <w:szCs w:val="28"/>
          <w:lang w:eastAsia="uk-UA"/>
        </w:rPr>
        <w:t>,</w:t>
      </w:r>
      <w:r w:rsidRPr="00023E2C">
        <w:rPr>
          <w:rFonts w:ascii="Times New Roman" w:eastAsia="Times New Roman" w:hAnsi="Times New Roman" w:cs="Times New Roman"/>
          <w:sz w:val="28"/>
          <w:szCs w:val="28"/>
          <w:lang w:eastAsia="uk-UA"/>
        </w:rPr>
        <w:t xml:space="preserve"> </w:t>
      </w:r>
      <w:r w:rsidR="00360404" w:rsidRPr="00023E2C">
        <w:rPr>
          <w:rFonts w:ascii="Times New Roman" w:eastAsia="Times New Roman" w:hAnsi="Times New Roman" w:cs="Times New Roman"/>
          <w:sz w:val="28"/>
          <w:szCs w:val="28"/>
          <w:lang w:eastAsia="uk-UA"/>
        </w:rPr>
        <w:t>і</w:t>
      </w:r>
      <w:r w:rsidRPr="00023E2C">
        <w:rPr>
          <w:rFonts w:ascii="Times New Roman" w:eastAsia="Times New Roman" w:hAnsi="Times New Roman" w:cs="Times New Roman"/>
          <w:sz w:val="28"/>
          <w:szCs w:val="28"/>
          <w:lang w:eastAsia="uk-UA"/>
        </w:rPr>
        <w:t xml:space="preserve">з </w:t>
      </w:r>
      <w:r w:rsidR="00360404" w:rsidRPr="00023E2C">
        <w:rPr>
          <w:rFonts w:ascii="Times New Roman" w:eastAsia="Times New Roman" w:hAnsi="Times New Roman" w:cs="Times New Roman"/>
          <w:sz w:val="28"/>
          <w:szCs w:val="28"/>
          <w:lang w:eastAsia="uk-UA"/>
        </w:rPr>
        <w:t>зазначенн</w:t>
      </w:r>
      <w:r w:rsidRPr="00023E2C">
        <w:rPr>
          <w:rFonts w:ascii="Times New Roman" w:eastAsia="Times New Roman" w:hAnsi="Times New Roman" w:cs="Times New Roman"/>
          <w:sz w:val="28"/>
          <w:szCs w:val="28"/>
          <w:lang w:eastAsia="uk-UA"/>
        </w:rPr>
        <w:t xml:space="preserve">ям розміру премії Керівника </w:t>
      </w:r>
      <w:r w:rsidR="001644A4">
        <w:rPr>
          <w:rFonts w:ascii="Times New Roman" w:eastAsia="Times New Roman" w:hAnsi="Times New Roman" w:cs="Times New Roman"/>
          <w:sz w:val="28"/>
          <w:szCs w:val="28"/>
          <w:lang w:eastAsia="uk-UA"/>
        </w:rPr>
        <w:t>відповідно</w:t>
      </w:r>
      <w:r w:rsidRPr="00023E2C">
        <w:rPr>
          <w:rFonts w:ascii="Times New Roman" w:eastAsia="Times New Roman" w:hAnsi="Times New Roman" w:cs="Times New Roman"/>
          <w:sz w:val="28"/>
          <w:szCs w:val="28"/>
          <w:lang w:eastAsia="uk-UA"/>
        </w:rPr>
        <w:t xml:space="preserve"> до диференційованих показників, визначених у додатку 1 до цього По</w:t>
      </w:r>
      <w:r w:rsidR="00360404" w:rsidRPr="00023E2C">
        <w:rPr>
          <w:rFonts w:ascii="Times New Roman" w:eastAsia="Times New Roman" w:hAnsi="Times New Roman" w:cs="Times New Roman"/>
          <w:sz w:val="28"/>
          <w:szCs w:val="28"/>
          <w:lang w:eastAsia="uk-UA"/>
        </w:rPr>
        <w:t>ложення</w:t>
      </w:r>
      <w:r w:rsidRPr="00023E2C">
        <w:rPr>
          <w:rFonts w:ascii="Times New Roman" w:eastAsia="Times New Roman" w:hAnsi="Times New Roman" w:cs="Times New Roman"/>
          <w:sz w:val="28"/>
          <w:szCs w:val="28"/>
          <w:lang w:eastAsia="uk-UA"/>
        </w:rPr>
        <w:t>;</w:t>
      </w:r>
    </w:p>
    <w:p w14:paraId="00601A86" w14:textId="77777777" w:rsidR="005645F4" w:rsidRPr="00023E2C" w:rsidRDefault="005645F4"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Symbol" w:eastAsia="Times New Roman" w:hAnsi="Symbol" w:cs="Times New Roman"/>
          <w:sz w:val="28"/>
          <w:szCs w:val="28"/>
          <w:lang w:eastAsia="uk-UA"/>
        </w:rPr>
        <w:t></w:t>
      </w:r>
      <w:r w:rsidRPr="00023E2C">
        <w:rPr>
          <w:rFonts w:ascii="Symbol" w:eastAsia="Times New Roman" w:hAnsi="Symbol" w:cs="Times New Roman"/>
          <w:sz w:val="28"/>
          <w:szCs w:val="28"/>
          <w:lang w:eastAsia="uk-UA"/>
        </w:rPr>
        <w:t></w:t>
      </w:r>
      <w:r w:rsidR="001D0D5F" w:rsidRPr="00023E2C">
        <w:rPr>
          <w:rFonts w:ascii="Symbol" w:eastAsia="Times New Roman" w:hAnsi="Symbol" w:cs="Times New Roman"/>
          <w:sz w:val="28"/>
          <w:szCs w:val="28"/>
          <w:lang w:eastAsia="uk-UA"/>
        </w:rPr>
        <w:t></w:t>
      </w:r>
      <w:r w:rsidRPr="00023E2C">
        <w:rPr>
          <w:rFonts w:ascii="Times New Roman" w:eastAsia="Times New Roman" w:hAnsi="Times New Roman" w:cs="Times New Roman"/>
          <w:sz w:val="28"/>
          <w:szCs w:val="28"/>
          <w:lang w:eastAsia="uk-UA"/>
        </w:rPr>
        <w:t>з</w:t>
      </w:r>
      <w:r w:rsidR="001D0D5F" w:rsidRPr="00023E2C">
        <w:rPr>
          <w:rFonts w:ascii="Times New Roman" w:eastAsia="Times New Roman" w:hAnsi="Times New Roman" w:cs="Times New Roman"/>
          <w:sz w:val="28"/>
          <w:szCs w:val="28"/>
          <w:lang w:eastAsia="uk-UA"/>
        </w:rPr>
        <w:t>віт К</w:t>
      </w:r>
      <w:r w:rsidRPr="00023E2C">
        <w:rPr>
          <w:rFonts w:ascii="Times New Roman" w:eastAsia="Times New Roman" w:hAnsi="Times New Roman" w:cs="Times New Roman"/>
          <w:sz w:val="28"/>
          <w:szCs w:val="28"/>
          <w:lang w:eastAsia="uk-UA"/>
        </w:rPr>
        <w:t>ерівника про результати виконання показників преміювання за квартал за формою, визначеною у додатку 2 до цього По</w:t>
      </w:r>
      <w:r w:rsidR="001D0D5F" w:rsidRPr="00023E2C">
        <w:rPr>
          <w:rFonts w:ascii="Times New Roman" w:eastAsia="Times New Roman" w:hAnsi="Times New Roman" w:cs="Times New Roman"/>
          <w:sz w:val="28"/>
          <w:szCs w:val="28"/>
          <w:lang w:eastAsia="uk-UA"/>
        </w:rPr>
        <w:t>ложення</w:t>
      </w:r>
      <w:r w:rsidRPr="00023E2C">
        <w:rPr>
          <w:rFonts w:ascii="Times New Roman" w:eastAsia="Times New Roman" w:hAnsi="Times New Roman" w:cs="Times New Roman"/>
          <w:sz w:val="28"/>
          <w:szCs w:val="28"/>
          <w:lang w:eastAsia="uk-UA"/>
        </w:rPr>
        <w:t xml:space="preserve"> (далі – Звіт).</w:t>
      </w:r>
    </w:p>
    <w:p w14:paraId="01E64327" w14:textId="06C2D832" w:rsidR="00D3728E" w:rsidRPr="00023E2C" w:rsidRDefault="00D3728E" w:rsidP="0099286A">
      <w:pPr>
        <w:pStyle w:val="Default"/>
        <w:ind w:firstLine="708"/>
        <w:jc w:val="both"/>
        <w:rPr>
          <w:sz w:val="28"/>
          <w:szCs w:val="28"/>
          <w:lang w:val="uk-UA"/>
        </w:rPr>
      </w:pPr>
      <w:r w:rsidRPr="00023E2C">
        <w:rPr>
          <w:sz w:val="28"/>
          <w:szCs w:val="28"/>
          <w:lang w:val="uk-UA"/>
        </w:rPr>
        <w:t>4.4</w:t>
      </w:r>
      <w:r w:rsidR="00D55239" w:rsidRPr="00023E2C">
        <w:rPr>
          <w:sz w:val="28"/>
          <w:szCs w:val="28"/>
          <w:lang w:val="uk-UA"/>
        </w:rPr>
        <w:t xml:space="preserve">. Підставою для визначення розміру премії Керівника є Подання (додаток </w:t>
      </w:r>
      <w:r w:rsidRPr="00023E2C">
        <w:rPr>
          <w:sz w:val="28"/>
          <w:szCs w:val="28"/>
          <w:lang w:val="uk-UA"/>
        </w:rPr>
        <w:t>3</w:t>
      </w:r>
      <w:r w:rsidR="00D55239" w:rsidRPr="00023E2C">
        <w:rPr>
          <w:sz w:val="28"/>
          <w:szCs w:val="28"/>
          <w:lang w:val="uk-UA"/>
        </w:rPr>
        <w:t xml:space="preserve"> до цього Положення) та Звіт про виконання основних фінансових (базових) показників комунального підприємства (далі-Звіт) за відповідний період (додаток </w:t>
      </w:r>
      <w:r w:rsidRPr="00023E2C">
        <w:rPr>
          <w:sz w:val="28"/>
          <w:szCs w:val="28"/>
          <w:lang w:val="uk-UA"/>
        </w:rPr>
        <w:t>2</w:t>
      </w:r>
      <w:r w:rsidR="00D55239" w:rsidRPr="00023E2C">
        <w:rPr>
          <w:sz w:val="28"/>
          <w:szCs w:val="28"/>
          <w:lang w:val="uk-UA"/>
        </w:rPr>
        <w:t xml:space="preserve"> до цього Положення), які подаються у двох </w:t>
      </w:r>
      <w:r w:rsidRPr="00023E2C">
        <w:rPr>
          <w:sz w:val="28"/>
          <w:szCs w:val="28"/>
          <w:lang w:val="uk-UA"/>
        </w:rPr>
        <w:t xml:space="preserve">примірниках щоквартально </w:t>
      </w:r>
      <w:r w:rsidR="00D55239" w:rsidRPr="00023E2C">
        <w:rPr>
          <w:sz w:val="28"/>
          <w:szCs w:val="28"/>
          <w:lang w:val="uk-UA"/>
        </w:rPr>
        <w:t xml:space="preserve">до </w:t>
      </w:r>
      <w:r w:rsidR="001644A4">
        <w:rPr>
          <w:sz w:val="28"/>
          <w:szCs w:val="28"/>
          <w:lang w:val="uk-UA"/>
        </w:rPr>
        <w:t>д</w:t>
      </w:r>
      <w:r w:rsidR="00D55239" w:rsidRPr="00023E2C">
        <w:rPr>
          <w:sz w:val="28"/>
          <w:szCs w:val="28"/>
          <w:lang w:val="uk-UA"/>
        </w:rPr>
        <w:t xml:space="preserve">епартаменту охорони здоров’я облдержадміністрації. </w:t>
      </w:r>
    </w:p>
    <w:p w14:paraId="79AAD2AF" w14:textId="77777777" w:rsidR="00D55239" w:rsidRPr="00023E2C" w:rsidRDefault="00D3728E" w:rsidP="0099286A">
      <w:pPr>
        <w:pStyle w:val="Default"/>
        <w:ind w:firstLine="708"/>
        <w:jc w:val="both"/>
        <w:rPr>
          <w:sz w:val="28"/>
          <w:szCs w:val="28"/>
          <w:lang w:val="uk-UA"/>
        </w:rPr>
      </w:pPr>
      <w:r w:rsidRPr="00023E2C">
        <w:rPr>
          <w:sz w:val="28"/>
          <w:szCs w:val="28"/>
          <w:lang w:val="uk-UA"/>
        </w:rPr>
        <w:t>4.5</w:t>
      </w:r>
      <w:r w:rsidR="00D55239" w:rsidRPr="00023E2C">
        <w:rPr>
          <w:sz w:val="28"/>
          <w:szCs w:val="28"/>
          <w:lang w:val="uk-UA"/>
        </w:rPr>
        <w:t xml:space="preserve">. Розмір премії визначається, виходячи з додатку 3 до цього Положення. </w:t>
      </w:r>
    </w:p>
    <w:p w14:paraId="29616F89" w14:textId="77777777" w:rsidR="005645F4" w:rsidRPr="00023E2C" w:rsidRDefault="0042095A"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4.</w:t>
      </w:r>
      <w:r w:rsidR="00D3728E" w:rsidRPr="00023E2C">
        <w:rPr>
          <w:rFonts w:ascii="Times New Roman" w:eastAsia="Times New Roman" w:hAnsi="Times New Roman" w:cs="Times New Roman"/>
          <w:sz w:val="28"/>
          <w:szCs w:val="28"/>
          <w:lang w:eastAsia="uk-UA"/>
        </w:rPr>
        <w:t>6</w:t>
      </w:r>
      <w:r w:rsidR="005645F4" w:rsidRPr="00023E2C">
        <w:rPr>
          <w:rFonts w:ascii="Times New Roman" w:eastAsia="Times New Roman" w:hAnsi="Times New Roman" w:cs="Times New Roman"/>
          <w:sz w:val="28"/>
          <w:szCs w:val="28"/>
          <w:lang w:eastAsia="uk-UA"/>
        </w:rPr>
        <w:t xml:space="preserve">. Відповідальність за достовірність наданої інформації у Звіті несе Керівник та головний бухгалтер підприємства. </w:t>
      </w:r>
    </w:p>
    <w:p w14:paraId="1A00AB05" w14:textId="77777777" w:rsidR="005645F4" w:rsidRPr="00023E2C" w:rsidRDefault="0042095A"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lastRenderedPageBreak/>
        <w:t>4.</w:t>
      </w:r>
      <w:r w:rsidR="00D3728E" w:rsidRPr="00023E2C">
        <w:rPr>
          <w:rFonts w:ascii="Times New Roman" w:eastAsia="Times New Roman" w:hAnsi="Times New Roman" w:cs="Times New Roman"/>
          <w:sz w:val="28"/>
          <w:szCs w:val="28"/>
          <w:lang w:eastAsia="uk-UA"/>
        </w:rPr>
        <w:t>7</w:t>
      </w:r>
      <w:r w:rsidR="005645F4" w:rsidRPr="00023E2C">
        <w:rPr>
          <w:rFonts w:ascii="Times New Roman" w:eastAsia="Times New Roman" w:hAnsi="Times New Roman" w:cs="Times New Roman"/>
          <w:sz w:val="28"/>
          <w:szCs w:val="28"/>
          <w:lang w:eastAsia="uk-UA"/>
        </w:rPr>
        <w:t>. Порядок складання звіту керівника про результати виконання показників преміювання:</w:t>
      </w:r>
    </w:p>
    <w:p w14:paraId="26ADA6E6" w14:textId="77777777" w:rsidR="005645F4" w:rsidRPr="00023E2C" w:rsidRDefault="005645F4"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1) Керівник заповнює: стов</w:t>
      </w:r>
      <w:r w:rsidR="004272BC" w:rsidRPr="00023E2C">
        <w:rPr>
          <w:rFonts w:ascii="Times New Roman" w:eastAsia="Times New Roman" w:hAnsi="Times New Roman" w:cs="Times New Roman"/>
          <w:sz w:val="28"/>
          <w:szCs w:val="28"/>
          <w:lang w:eastAsia="uk-UA"/>
        </w:rPr>
        <w:t>п</w:t>
      </w:r>
      <w:r w:rsidRPr="00023E2C">
        <w:rPr>
          <w:rFonts w:ascii="Times New Roman" w:eastAsia="Times New Roman" w:hAnsi="Times New Roman" w:cs="Times New Roman"/>
          <w:sz w:val="28"/>
          <w:szCs w:val="28"/>
          <w:lang w:eastAsia="uk-UA"/>
        </w:rPr>
        <w:t xml:space="preserve">чик 2 таблиці 1, </w:t>
      </w:r>
      <w:r w:rsidR="00ED182C" w:rsidRPr="0099286A">
        <w:rPr>
          <w:rFonts w:ascii="Times New Roman" w:eastAsia="Times New Roman" w:hAnsi="Times New Roman" w:cs="Times New Roman"/>
          <w:b/>
          <w:bCs/>
          <w:sz w:val="28"/>
          <w:szCs w:val="28"/>
          <w:lang w:eastAsia="uk-UA"/>
        </w:rPr>
        <w:t>пункт</w:t>
      </w:r>
      <w:r w:rsidRPr="0099286A">
        <w:rPr>
          <w:rFonts w:ascii="Times New Roman" w:eastAsia="Times New Roman" w:hAnsi="Times New Roman" w:cs="Times New Roman"/>
          <w:b/>
          <w:bCs/>
          <w:sz w:val="28"/>
          <w:szCs w:val="28"/>
          <w:lang w:eastAsia="uk-UA"/>
        </w:rPr>
        <w:t xml:space="preserve"> </w:t>
      </w:r>
      <w:r w:rsidR="00ED182C" w:rsidRPr="0099286A">
        <w:rPr>
          <w:rFonts w:ascii="Times New Roman" w:eastAsia="Times New Roman" w:hAnsi="Times New Roman" w:cs="Times New Roman"/>
          <w:b/>
          <w:bCs/>
          <w:sz w:val="28"/>
          <w:szCs w:val="28"/>
          <w:lang w:eastAsia="uk-UA"/>
        </w:rPr>
        <w:t>2</w:t>
      </w:r>
      <w:r w:rsidRPr="00023E2C">
        <w:rPr>
          <w:rFonts w:ascii="Times New Roman" w:eastAsia="Times New Roman" w:hAnsi="Times New Roman" w:cs="Times New Roman"/>
          <w:sz w:val="28"/>
          <w:szCs w:val="28"/>
          <w:lang w:eastAsia="uk-UA"/>
        </w:rPr>
        <w:t xml:space="preserve"> та стов</w:t>
      </w:r>
      <w:r w:rsidR="004272BC" w:rsidRPr="00023E2C">
        <w:rPr>
          <w:rFonts w:ascii="Times New Roman" w:eastAsia="Times New Roman" w:hAnsi="Times New Roman" w:cs="Times New Roman"/>
          <w:sz w:val="28"/>
          <w:szCs w:val="28"/>
          <w:lang w:eastAsia="uk-UA"/>
        </w:rPr>
        <w:t>п</w:t>
      </w:r>
      <w:r w:rsidRPr="00023E2C">
        <w:rPr>
          <w:rFonts w:ascii="Times New Roman" w:eastAsia="Times New Roman" w:hAnsi="Times New Roman" w:cs="Times New Roman"/>
          <w:sz w:val="28"/>
          <w:szCs w:val="28"/>
          <w:lang w:eastAsia="uk-UA"/>
        </w:rPr>
        <w:t>чики 3, 4, 5 таблиці 2</w:t>
      </w:r>
      <w:r w:rsidR="007A1B96" w:rsidRPr="00023E2C">
        <w:rPr>
          <w:rFonts w:ascii="Times New Roman" w:eastAsia="Times New Roman" w:hAnsi="Times New Roman" w:cs="Times New Roman"/>
          <w:sz w:val="28"/>
          <w:szCs w:val="28"/>
          <w:lang w:eastAsia="uk-UA"/>
        </w:rPr>
        <w:t xml:space="preserve"> додатку 2</w:t>
      </w:r>
      <w:r w:rsidRPr="00023E2C">
        <w:rPr>
          <w:rFonts w:ascii="Times New Roman" w:eastAsia="Times New Roman" w:hAnsi="Times New Roman" w:cs="Times New Roman"/>
          <w:sz w:val="28"/>
          <w:szCs w:val="28"/>
          <w:lang w:eastAsia="uk-UA"/>
        </w:rPr>
        <w:t>;</w:t>
      </w:r>
    </w:p>
    <w:p w14:paraId="6EE8955A" w14:textId="3EEFF383" w:rsidR="005645F4" w:rsidRPr="00023E2C" w:rsidRDefault="005645F4"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 xml:space="preserve">2) </w:t>
      </w:r>
      <w:r w:rsidR="00C867B0">
        <w:rPr>
          <w:rFonts w:ascii="Times New Roman" w:eastAsia="Times New Roman" w:hAnsi="Times New Roman" w:cs="Times New Roman"/>
          <w:sz w:val="28"/>
          <w:szCs w:val="28"/>
          <w:lang w:eastAsia="uk-UA"/>
        </w:rPr>
        <w:t>перший заступник/заступник голови обласної ради відповідно до розподілу функціональних повноважень та/або</w:t>
      </w:r>
      <w:r w:rsidR="00C867B0" w:rsidRPr="00023E2C">
        <w:rPr>
          <w:rFonts w:ascii="Times New Roman" w:eastAsia="Times New Roman" w:hAnsi="Times New Roman" w:cs="Times New Roman"/>
          <w:sz w:val="28"/>
          <w:szCs w:val="28"/>
          <w:lang w:eastAsia="uk-UA"/>
        </w:rPr>
        <w:t xml:space="preserve"> </w:t>
      </w:r>
      <w:r w:rsidR="002D4BBF" w:rsidRPr="00023E2C">
        <w:rPr>
          <w:rFonts w:ascii="Times New Roman" w:hAnsi="Times New Roman" w:cs="Times New Roman"/>
          <w:sz w:val="28"/>
          <w:szCs w:val="28"/>
        </w:rPr>
        <w:t>д</w:t>
      </w:r>
      <w:r w:rsidR="00D3728E" w:rsidRPr="00023E2C">
        <w:rPr>
          <w:rFonts w:ascii="Times New Roman" w:hAnsi="Times New Roman" w:cs="Times New Roman"/>
          <w:sz w:val="28"/>
          <w:szCs w:val="28"/>
        </w:rPr>
        <w:t>иректор</w:t>
      </w:r>
      <w:r w:rsidR="002D4BBF" w:rsidRPr="00023E2C">
        <w:rPr>
          <w:rFonts w:ascii="Times New Roman" w:hAnsi="Times New Roman" w:cs="Times New Roman"/>
          <w:sz w:val="28"/>
          <w:szCs w:val="28"/>
        </w:rPr>
        <w:t xml:space="preserve"> </w:t>
      </w:r>
      <w:r w:rsidR="00D3728E" w:rsidRPr="00023E2C">
        <w:rPr>
          <w:rFonts w:ascii="Times New Roman" w:hAnsi="Times New Roman" w:cs="Times New Roman"/>
          <w:sz w:val="28"/>
          <w:szCs w:val="28"/>
        </w:rPr>
        <w:t>департаменту охорони здоров’я обласної державної адміністрації</w:t>
      </w:r>
      <w:r w:rsidR="00D3728E" w:rsidRPr="00023E2C">
        <w:rPr>
          <w:rFonts w:ascii="Times New Roman" w:eastAsia="Times New Roman" w:hAnsi="Times New Roman" w:cs="Times New Roman"/>
          <w:i/>
          <w:sz w:val="28"/>
          <w:szCs w:val="28"/>
          <w:lang w:eastAsia="uk-UA"/>
        </w:rPr>
        <w:t>)</w:t>
      </w:r>
      <w:r w:rsidR="004272BC" w:rsidRPr="00023E2C">
        <w:rPr>
          <w:rFonts w:ascii="Times New Roman" w:eastAsia="Times New Roman" w:hAnsi="Times New Roman" w:cs="Times New Roman"/>
          <w:sz w:val="28"/>
          <w:szCs w:val="28"/>
          <w:lang w:eastAsia="uk-UA"/>
        </w:rPr>
        <w:t xml:space="preserve">, </w:t>
      </w:r>
      <w:r w:rsidRPr="00023E2C">
        <w:rPr>
          <w:rFonts w:ascii="Times New Roman" w:eastAsia="Times New Roman" w:hAnsi="Times New Roman" w:cs="Times New Roman"/>
          <w:sz w:val="28"/>
          <w:szCs w:val="28"/>
          <w:lang w:eastAsia="uk-UA"/>
        </w:rPr>
        <w:t>заповнює: стов</w:t>
      </w:r>
      <w:r w:rsidR="004272BC" w:rsidRPr="00023E2C">
        <w:rPr>
          <w:rFonts w:ascii="Times New Roman" w:eastAsia="Times New Roman" w:hAnsi="Times New Roman" w:cs="Times New Roman"/>
          <w:sz w:val="28"/>
          <w:szCs w:val="28"/>
          <w:lang w:eastAsia="uk-UA"/>
        </w:rPr>
        <w:t>п</w:t>
      </w:r>
      <w:r w:rsidRPr="00023E2C">
        <w:rPr>
          <w:rFonts w:ascii="Times New Roman" w:eastAsia="Times New Roman" w:hAnsi="Times New Roman" w:cs="Times New Roman"/>
          <w:sz w:val="28"/>
          <w:szCs w:val="28"/>
          <w:lang w:eastAsia="uk-UA"/>
        </w:rPr>
        <w:t xml:space="preserve">чик 3 таблиці 1, </w:t>
      </w:r>
      <w:r w:rsidR="00ED182C" w:rsidRPr="0099286A">
        <w:rPr>
          <w:rFonts w:ascii="Times New Roman" w:eastAsia="Times New Roman" w:hAnsi="Times New Roman" w:cs="Times New Roman"/>
          <w:b/>
          <w:bCs/>
          <w:sz w:val="28"/>
          <w:szCs w:val="28"/>
          <w:lang w:eastAsia="uk-UA"/>
        </w:rPr>
        <w:t>пункт</w:t>
      </w:r>
      <w:r w:rsidRPr="0099286A">
        <w:rPr>
          <w:rFonts w:ascii="Times New Roman" w:eastAsia="Times New Roman" w:hAnsi="Times New Roman" w:cs="Times New Roman"/>
          <w:b/>
          <w:bCs/>
          <w:sz w:val="28"/>
          <w:szCs w:val="28"/>
          <w:lang w:eastAsia="uk-UA"/>
        </w:rPr>
        <w:t xml:space="preserve"> 4</w:t>
      </w:r>
      <w:r w:rsidR="00132EE6" w:rsidRPr="00023E2C">
        <w:rPr>
          <w:rFonts w:ascii="Times New Roman" w:eastAsia="Times New Roman" w:hAnsi="Times New Roman" w:cs="Times New Roman"/>
          <w:sz w:val="28"/>
          <w:szCs w:val="28"/>
          <w:lang w:eastAsia="uk-UA"/>
        </w:rPr>
        <w:t xml:space="preserve">; </w:t>
      </w:r>
      <w:r w:rsidRPr="00023E2C">
        <w:rPr>
          <w:rFonts w:ascii="Times New Roman" w:eastAsia="Times New Roman" w:hAnsi="Times New Roman" w:cs="Times New Roman"/>
          <w:sz w:val="28"/>
          <w:szCs w:val="28"/>
          <w:lang w:eastAsia="uk-UA"/>
        </w:rPr>
        <w:t>стов</w:t>
      </w:r>
      <w:r w:rsidR="004272BC" w:rsidRPr="00023E2C">
        <w:rPr>
          <w:rFonts w:ascii="Times New Roman" w:eastAsia="Times New Roman" w:hAnsi="Times New Roman" w:cs="Times New Roman"/>
          <w:sz w:val="28"/>
          <w:szCs w:val="28"/>
          <w:lang w:eastAsia="uk-UA"/>
        </w:rPr>
        <w:t>п</w:t>
      </w:r>
      <w:r w:rsidRPr="00023E2C">
        <w:rPr>
          <w:rFonts w:ascii="Times New Roman" w:eastAsia="Times New Roman" w:hAnsi="Times New Roman" w:cs="Times New Roman"/>
          <w:sz w:val="28"/>
          <w:szCs w:val="28"/>
          <w:lang w:eastAsia="uk-UA"/>
        </w:rPr>
        <w:t>чик 6 таблиці 2</w:t>
      </w:r>
      <w:r w:rsidR="00132EE6" w:rsidRPr="00023E2C">
        <w:rPr>
          <w:rFonts w:ascii="Times New Roman" w:eastAsia="Times New Roman" w:hAnsi="Times New Roman" w:cs="Times New Roman"/>
          <w:sz w:val="28"/>
          <w:szCs w:val="28"/>
          <w:lang w:eastAsia="uk-UA"/>
        </w:rPr>
        <w:t xml:space="preserve"> та стовпчик 3 таблиці 3</w:t>
      </w:r>
      <w:r w:rsidR="007A1B96" w:rsidRPr="00023E2C">
        <w:rPr>
          <w:rFonts w:ascii="Times New Roman" w:eastAsia="Times New Roman" w:hAnsi="Times New Roman" w:cs="Times New Roman"/>
          <w:sz w:val="28"/>
          <w:szCs w:val="28"/>
          <w:lang w:eastAsia="uk-UA"/>
        </w:rPr>
        <w:t xml:space="preserve"> додатку 2</w:t>
      </w:r>
      <w:r w:rsidRPr="00023E2C">
        <w:rPr>
          <w:rFonts w:ascii="Times New Roman" w:eastAsia="Times New Roman" w:hAnsi="Times New Roman" w:cs="Times New Roman"/>
          <w:sz w:val="28"/>
          <w:szCs w:val="28"/>
          <w:lang w:eastAsia="uk-UA"/>
        </w:rPr>
        <w:t>;</w:t>
      </w:r>
    </w:p>
    <w:p w14:paraId="6BB688B1" w14:textId="3C0ED9EC" w:rsidR="005645F4" w:rsidRPr="00023E2C" w:rsidRDefault="005645F4"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 xml:space="preserve">3) </w:t>
      </w:r>
      <w:r w:rsidR="00C867B0">
        <w:rPr>
          <w:rFonts w:ascii="Times New Roman" w:eastAsia="Times New Roman" w:hAnsi="Times New Roman" w:cs="Times New Roman"/>
          <w:sz w:val="28"/>
          <w:szCs w:val="28"/>
          <w:lang w:eastAsia="uk-UA"/>
        </w:rPr>
        <w:t>виконавчий апарат</w:t>
      </w:r>
      <w:r w:rsidRPr="00023E2C">
        <w:rPr>
          <w:rFonts w:ascii="Times New Roman" w:eastAsia="Times New Roman" w:hAnsi="Times New Roman" w:cs="Times New Roman"/>
          <w:sz w:val="28"/>
          <w:szCs w:val="28"/>
          <w:lang w:eastAsia="uk-UA"/>
        </w:rPr>
        <w:t xml:space="preserve"> </w:t>
      </w:r>
      <w:r w:rsidR="00B123EB" w:rsidRPr="00023E2C">
        <w:rPr>
          <w:rFonts w:ascii="Times New Roman" w:eastAsia="Times New Roman" w:hAnsi="Times New Roman" w:cs="Times New Roman"/>
          <w:sz w:val="28"/>
          <w:szCs w:val="28"/>
          <w:lang w:eastAsia="uk-UA"/>
        </w:rPr>
        <w:t>обласно</w:t>
      </w:r>
      <w:r w:rsidRPr="00023E2C">
        <w:rPr>
          <w:rFonts w:ascii="Times New Roman" w:eastAsia="Times New Roman" w:hAnsi="Times New Roman" w:cs="Times New Roman"/>
          <w:sz w:val="28"/>
          <w:szCs w:val="28"/>
          <w:lang w:eastAsia="uk-UA"/>
        </w:rPr>
        <w:t>ї ради заповнює пункт 3</w:t>
      </w:r>
      <w:r w:rsidR="00ED182C" w:rsidRPr="00023E2C">
        <w:rPr>
          <w:rFonts w:ascii="Times New Roman" w:eastAsia="Times New Roman" w:hAnsi="Times New Roman" w:cs="Times New Roman"/>
          <w:sz w:val="28"/>
          <w:szCs w:val="28"/>
          <w:lang w:eastAsia="uk-UA"/>
        </w:rPr>
        <w:t xml:space="preserve"> додатку 2</w:t>
      </w:r>
      <w:r w:rsidRPr="00023E2C">
        <w:rPr>
          <w:rFonts w:ascii="Times New Roman" w:eastAsia="Times New Roman" w:hAnsi="Times New Roman" w:cs="Times New Roman"/>
          <w:sz w:val="28"/>
          <w:szCs w:val="28"/>
          <w:lang w:eastAsia="uk-UA"/>
        </w:rPr>
        <w:t>.</w:t>
      </w:r>
    </w:p>
    <w:p w14:paraId="54A6D6D3" w14:textId="77777777" w:rsidR="005645F4" w:rsidRPr="00023E2C" w:rsidRDefault="00ED182C"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4.</w:t>
      </w:r>
      <w:r w:rsidR="00A84366" w:rsidRPr="00023E2C">
        <w:rPr>
          <w:rFonts w:ascii="Times New Roman" w:eastAsia="Times New Roman" w:hAnsi="Times New Roman" w:cs="Times New Roman"/>
          <w:sz w:val="28"/>
          <w:szCs w:val="28"/>
          <w:lang w:eastAsia="uk-UA"/>
        </w:rPr>
        <w:t>8</w:t>
      </w:r>
      <w:r w:rsidR="002D4BBF" w:rsidRPr="00023E2C">
        <w:rPr>
          <w:rFonts w:ascii="Times New Roman" w:eastAsia="Times New Roman" w:hAnsi="Times New Roman" w:cs="Times New Roman"/>
          <w:sz w:val="28"/>
          <w:szCs w:val="28"/>
          <w:lang w:eastAsia="uk-UA"/>
        </w:rPr>
        <w:t xml:space="preserve">. </w:t>
      </w:r>
      <w:r w:rsidR="005645F4" w:rsidRPr="00023E2C">
        <w:rPr>
          <w:rFonts w:ascii="Times New Roman" w:eastAsia="Times New Roman" w:hAnsi="Times New Roman" w:cs="Times New Roman"/>
          <w:sz w:val="28"/>
          <w:szCs w:val="28"/>
          <w:lang w:eastAsia="uk-UA"/>
        </w:rPr>
        <w:t>У разі наявності заборгованості підприємства за показниками, визначеними у таблиці 1 Звіту, Керівник надає письмове пояснення причин заборгованості.</w:t>
      </w:r>
    </w:p>
    <w:p w14:paraId="63523794" w14:textId="2809AFD7" w:rsidR="005645F4" w:rsidRPr="00023E2C" w:rsidRDefault="00A84366" w:rsidP="0099286A">
      <w:pPr>
        <w:spacing w:after="0" w:line="240" w:lineRule="auto"/>
        <w:ind w:firstLine="708"/>
        <w:jc w:val="both"/>
        <w:rPr>
          <w:rFonts w:ascii="Times New Roman" w:eastAsia="Times New Roman" w:hAnsi="Times New Roman" w:cs="Times New Roman"/>
          <w:sz w:val="28"/>
          <w:szCs w:val="28"/>
          <w:lang w:eastAsia="uk-UA"/>
        </w:rPr>
      </w:pPr>
      <w:r w:rsidRPr="00023E2C">
        <w:rPr>
          <w:rFonts w:ascii="Times New Roman" w:eastAsia="Times New Roman" w:hAnsi="Times New Roman" w:cs="Times New Roman"/>
          <w:sz w:val="28"/>
          <w:szCs w:val="28"/>
          <w:lang w:eastAsia="uk-UA"/>
        </w:rPr>
        <w:t>4.</w:t>
      </w:r>
      <w:r w:rsidR="00954969">
        <w:rPr>
          <w:rFonts w:ascii="Times New Roman" w:eastAsia="Times New Roman" w:hAnsi="Times New Roman" w:cs="Times New Roman"/>
          <w:sz w:val="28"/>
          <w:szCs w:val="28"/>
          <w:lang w:eastAsia="uk-UA"/>
        </w:rPr>
        <w:t>9</w:t>
      </w:r>
      <w:r w:rsidR="005645F4" w:rsidRPr="00023E2C">
        <w:rPr>
          <w:rFonts w:ascii="Times New Roman" w:eastAsia="Times New Roman" w:hAnsi="Times New Roman" w:cs="Times New Roman"/>
          <w:sz w:val="28"/>
          <w:szCs w:val="28"/>
          <w:lang w:eastAsia="uk-UA"/>
        </w:rPr>
        <w:t xml:space="preserve">. </w:t>
      </w:r>
      <w:r w:rsidR="00C867B0">
        <w:rPr>
          <w:rFonts w:ascii="Times New Roman" w:eastAsia="Times New Roman" w:hAnsi="Times New Roman" w:cs="Times New Roman"/>
          <w:sz w:val="28"/>
          <w:szCs w:val="28"/>
          <w:lang w:eastAsia="uk-UA"/>
        </w:rPr>
        <w:t>Лист-погодження</w:t>
      </w:r>
      <w:r w:rsidR="00D3728E" w:rsidRPr="00023E2C">
        <w:rPr>
          <w:rFonts w:ascii="Times New Roman" w:eastAsia="Times New Roman" w:hAnsi="Times New Roman" w:cs="Times New Roman"/>
          <w:sz w:val="28"/>
          <w:szCs w:val="28"/>
          <w:lang w:eastAsia="uk-UA"/>
        </w:rPr>
        <w:t xml:space="preserve"> </w:t>
      </w:r>
      <w:r w:rsidR="005645F4" w:rsidRPr="00023E2C">
        <w:rPr>
          <w:rFonts w:ascii="Times New Roman" w:eastAsia="Times New Roman" w:hAnsi="Times New Roman" w:cs="Times New Roman"/>
          <w:sz w:val="28"/>
          <w:szCs w:val="28"/>
          <w:lang w:eastAsia="uk-UA"/>
        </w:rPr>
        <w:t xml:space="preserve">голови </w:t>
      </w:r>
      <w:r w:rsidR="00A7576C" w:rsidRPr="00023E2C">
        <w:rPr>
          <w:rFonts w:ascii="Times New Roman" w:eastAsia="Times New Roman" w:hAnsi="Times New Roman" w:cs="Times New Roman"/>
          <w:sz w:val="28"/>
          <w:szCs w:val="28"/>
          <w:lang w:eastAsia="uk-UA"/>
        </w:rPr>
        <w:t xml:space="preserve">обласної ради </w:t>
      </w:r>
      <w:r w:rsidR="005645F4" w:rsidRPr="00023E2C">
        <w:rPr>
          <w:rFonts w:ascii="Times New Roman" w:eastAsia="Times New Roman" w:hAnsi="Times New Roman" w:cs="Times New Roman"/>
          <w:sz w:val="28"/>
          <w:szCs w:val="28"/>
          <w:lang w:eastAsia="uk-UA"/>
        </w:rPr>
        <w:t xml:space="preserve">про преміювання Керівника готується </w:t>
      </w:r>
      <w:r w:rsidR="00ED182C" w:rsidRPr="0099286A">
        <w:rPr>
          <w:rFonts w:ascii="Times New Roman" w:eastAsia="Times New Roman" w:hAnsi="Times New Roman" w:cs="Times New Roman"/>
          <w:b/>
          <w:bCs/>
          <w:sz w:val="28"/>
          <w:szCs w:val="28"/>
          <w:lang w:eastAsia="uk-UA"/>
        </w:rPr>
        <w:t xml:space="preserve">виконавчим апаратом </w:t>
      </w:r>
      <w:r w:rsidR="00A7576C" w:rsidRPr="0099286A">
        <w:rPr>
          <w:rFonts w:ascii="Times New Roman" w:eastAsia="Times New Roman" w:hAnsi="Times New Roman" w:cs="Times New Roman"/>
          <w:b/>
          <w:bCs/>
          <w:sz w:val="28"/>
          <w:szCs w:val="28"/>
          <w:lang w:eastAsia="uk-UA"/>
        </w:rPr>
        <w:t xml:space="preserve">обласної </w:t>
      </w:r>
      <w:r w:rsidR="005645F4" w:rsidRPr="0099286A">
        <w:rPr>
          <w:rFonts w:ascii="Times New Roman" w:eastAsia="Times New Roman" w:hAnsi="Times New Roman" w:cs="Times New Roman"/>
          <w:b/>
          <w:bCs/>
          <w:sz w:val="28"/>
          <w:szCs w:val="28"/>
          <w:lang w:eastAsia="uk-UA"/>
        </w:rPr>
        <w:t>ради</w:t>
      </w:r>
      <w:r w:rsidR="005645F4" w:rsidRPr="00023E2C">
        <w:rPr>
          <w:rFonts w:ascii="Times New Roman" w:eastAsia="Times New Roman" w:hAnsi="Times New Roman" w:cs="Times New Roman"/>
          <w:sz w:val="28"/>
          <w:szCs w:val="28"/>
          <w:lang w:eastAsia="uk-UA"/>
        </w:rPr>
        <w:t>.</w:t>
      </w:r>
    </w:p>
    <w:p w14:paraId="642B15EF" w14:textId="77777777" w:rsidR="005645F4" w:rsidRPr="00023E2C" w:rsidRDefault="005645F4" w:rsidP="005645F4">
      <w:pPr>
        <w:spacing w:after="0" w:line="240" w:lineRule="auto"/>
      </w:pP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p>
    <w:p w14:paraId="63F5649D" w14:textId="77777777" w:rsidR="005645F4" w:rsidRPr="00023E2C" w:rsidRDefault="005645F4" w:rsidP="005645F4">
      <w:pPr>
        <w:spacing w:after="0" w:line="240" w:lineRule="auto"/>
        <w:rPr>
          <w:rFonts w:ascii="Times New Roman" w:eastAsia="Times New Roman" w:hAnsi="Times New Roman" w:cs="Times New Roman"/>
          <w:bCs/>
          <w:color w:val="000000"/>
          <w:sz w:val="20"/>
          <w:szCs w:val="20"/>
          <w:lang w:eastAsia="uk-UA"/>
        </w:rPr>
      </w:pP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p>
    <w:p w14:paraId="5821BF5D" w14:textId="77777777" w:rsidR="0042095A" w:rsidRPr="0099286A" w:rsidRDefault="0042095A" w:rsidP="00FD07F9">
      <w:pPr>
        <w:pStyle w:val="Default"/>
        <w:numPr>
          <w:ilvl w:val="0"/>
          <w:numId w:val="5"/>
        </w:numPr>
        <w:jc w:val="center"/>
        <w:rPr>
          <w:sz w:val="28"/>
          <w:szCs w:val="28"/>
          <w:lang w:val="uk-UA"/>
        </w:rPr>
      </w:pPr>
      <w:r w:rsidRPr="00023E2C">
        <w:rPr>
          <w:b/>
          <w:bCs/>
          <w:sz w:val="28"/>
          <w:szCs w:val="28"/>
          <w:lang w:val="uk-UA"/>
        </w:rPr>
        <w:t>ВСТАНОВЛЕННЯ ДОПЛАТ І НАДБАВОК ДО ПОСАДОВОГО ОКЛАДУ ТА ІНШІ ВИДИ МАТЕРІАЛЬНОГО ЗАОХОЧЕННЯ КЕРІВНИКІВ</w:t>
      </w:r>
    </w:p>
    <w:p w14:paraId="6D356A66" w14:textId="77777777" w:rsidR="0099286A" w:rsidRPr="00023E2C" w:rsidRDefault="0099286A" w:rsidP="0099286A">
      <w:pPr>
        <w:pStyle w:val="Default"/>
        <w:ind w:left="720"/>
        <w:rPr>
          <w:sz w:val="28"/>
          <w:szCs w:val="28"/>
          <w:lang w:val="uk-UA"/>
        </w:rPr>
      </w:pPr>
    </w:p>
    <w:p w14:paraId="21B734F2" w14:textId="77777777" w:rsidR="0042095A" w:rsidRPr="0099286A" w:rsidRDefault="00FD07F9" w:rsidP="0042095A">
      <w:pPr>
        <w:pStyle w:val="Default"/>
        <w:ind w:firstLine="708"/>
        <w:rPr>
          <w:color w:val="auto"/>
          <w:sz w:val="28"/>
          <w:szCs w:val="28"/>
          <w:lang w:val="uk-UA"/>
        </w:rPr>
      </w:pPr>
      <w:r w:rsidRPr="0099286A">
        <w:rPr>
          <w:color w:val="auto"/>
          <w:sz w:val="28"/>
          <w:szCs w:val="28"/>
          <w:lang w:val="uk-UA"/>
        </w:rPr>
        <w:t>5</w:t>
      </w:r>
      <w:r w:rsidR="0042095A" w:rsidRPr="0099286A">
        <w:rPr>
          <w:color w:val="auto"/>
          <w:sz w:val="28"/>
          <w:szCs w:val="28"/>
          <w:lang w:val="uk-UA"/>
        </w:rPr>
        <w:t xml:space="preserve">.1. Керівнику можуть встановлюватися: </w:t>
      </w:r>
    </w:p>
    <w:p w14:paraId="0C76D972" w14:textId="2B048169" w:rsidR="0000286F" w:rsidRPr="0099286A" w:rsidRDefault="00FD07F9" w:rsidP="0000286F">
      <w:pPr>
        <w:pStyle w:val="rvps2"/>
        <w:shd w:val="clear" w:color="auto" w:fill="FFFFFF"/>
        <w:spacing w:before="0" w:beforeAutospacing="0" w:after="0" w:afterAutospacing="0"/>
        <w:ind w:firstLine="709"/>
        <w:jc w:val="both"/>
        <w:rPr>
          <w:sz w:val="28"/>
          <w:szCs w:val="28"/>
          <w:lang w:val="uk-UA"/>
        </w:rPr>
      </w:pPr>
      <w:r w:rsidRPr="0099286A">
        <w:rPr>
          <w:sz w:val="28"/>
          <w:szCs w:val="28"/>
          <w:lang w:val="uk-UA"/>
        </w:rPr>
        <w:t>5</w:t>
      </w:r>
      <w:r w:rsidR="0042095A" w:rsidRPr="0099286A">
        <w:rPr>
          <w:sz w:val="28"/>
          <w:szCs w:val="28"/>
          <w:lang w:val="uk-UA"/>
        </w:rPr>
        <w:t xml:space="preserve">.1.1. </w:t>
      </w:r>
      <w:r w:rsidR="0000286F" w:rsidRPr="0099286A">
        <w:rPr>
          <w:sz w:val="28"/>
          <w:szCs w:val="28"/>
          <w:lang w:val="uk-UA"/>
        </w:rPr>
        <w:t>Доплати до посадового окладу за науковий ступінь кандидата або доктора наук у розмірі відповідно 15 і 20 відсотків</w:t>
      </w:r>
      <w:r w:rsidR="001644A4" w:rsidRPr="0099286A">
        <w:rPr>
          <w:sz w:val="28"/>
          <w:szCs w:val="28"/>
          <w:lang w:val="uk-UA"/>
        </w:rPr>
        <w:t xml:space="preserve">, </w:t>
      </w:r>
      <w:r w:rsidR="0000286F" w:rsidRPr="0099286A">
        <w:rPr>
          <w:sz w:val="28"/>
          <w:szCs w:val="28"/>
          <w:lang w:val="uk-UA"/>
        </w:rPr>
        <w:t xml:space="preserve"> за вчене звання старшого наукового співробітника у розмірі 25 відсотків та професора </w:t>
      </w:r>
      <w:r w:rsidR="001644A4" w:rsidRPr="0099286A">
        <w:rPr>
          <w:sz w:val="28"/>
          <w:szCs w:val="28"/>
          <w:lang w:val="uk-UA"/>
        </w:rPr>
        <w:t xml:space="preserve">– </w:t>
      </w:r>
      <w:r w:rsidR="0000286F" w:rsidRPr="0099286A">
        <w:rPr>
          <w:sz w:val="28"/>
          <w:szCs w:val="28"/>
          <w:lang w:val="uk-UA"/>
        </w:rPr>
        <w:t>33 відсотки, якщо підприємство здійснює науково-дослідну, науково-виробничу та науково-технічну діяльність.</w:t>
      </w:r>
    </w:p>
    <w:p w14:paraId="4680A05D" w14:textId="08120668" w:rsidR="0000286F" w:rsidRPr="0099286A" w:rsidRDefault="0000286F" w:rsidP="0000286F">
      <w:pPr>
        <w:pStyle w:val="rvps2"/>
        <w:shd w:val="clear" w:color="auto" w:fill="FFFFFF"/>
        <w:spacing w:before="0" w:beforeAutospacing="0" w:after="0" w:afterAutospacing="0"/>
        <w:ind w:firstLine="709"/>
        <w:jc w:val="both"/>
        <w:rPr>
          <w:sz w:val="28"/>
          <w:szCs w:val="28"/>
          <w:lang w:val="uk-UA"/>
        </w:rPr>
      </w:pPr>
      <w:bookmarkStart w:id="3" w:name="n14"/>
      <w:bookmarkEnd w:id="3"/>
      <w:r w:rsidRPr="0099286A">
        <w:rPr>
          <w:sz w:val="28"/>
          <w:szCs w:val="28"/>
          <w:lang w:val="uk-UA"/>
        </w:rPr>
        <w:t>Доплати провадяться у разі, коли діяльність керівника за профілем збігається з наявним науковим ступенем, вченим званням</w:t>
      </w:r>
      <w:r w:rsidR="001644A4" w:rsidRPr="0099286A">
        <w:rPr>
          <w:sz w:val="28"/>
          <w:szCs w:val="28"/>
          <w:lang w:val="uk-UA"/>
        </w:rPr>
        <w:t>.</w:t>
      </w:r>
    </w:p>
    <w:p w14:paraId="4F94E13B" w14:textId="77777777" w:rsidR="0042095A" w:rsidRPr="00023E2C" w:rsidRDefault="00FD07F9" w:rsidP="0000286F">
      <w:pPr>
        <w:pStyle w:val="Default"/>
        <w:ind w:firstLine="708"/>
        <w:jc w:val="both"/>
        <w:rPr>
          <w:sz w:val="28"/>
          <w:szCs w:val="28"/>
          <w:lang w:val="uk-UA"/>
        </w:rPr>
      </w:pPr>
      <w:r w:rsidRPr="00023E2C">
        <w:rPr>
          <w:sz w:val="28"/>
          <w:szCs w:val="28"/>
          <w:lang w:val="uk-UA"/>
        </w:rPr>
        <w:t>5</w:t>
      </w:r>
      <w:r w:rsidR="0042095A" w:rsidRPr="00023E2C">
        <w:rPr>
          <w:sz w:val="28"/>
          <w:szCs w:val="28"/>
          <w:lang w:val="uk-UA"/>
        </w:rPr>
        <w:t xml:space="preserve">.2. Керівнику може виплачуватись грошова допомога у розмірі не більш як </w:t>
      </w:r>
      <w:r w:rsidR="0000286F" w:rsidRPr="00023E2C">
        <w:rPr>
          <w:sz w:val="28"/>
          <w:szCs w:val="28"/>
          <w:lang w:val="uk-UA"/>
        </w:rPr>
        <w:t>шість</w:t>
      </w:r>
      <w:r w:rsidR="0042095A" w:rsidRPr="00023E2C">
        <w:rPr>
          <w:sz w:val="28"/>
          <w:szCs w:val="28"/>
          <w:lang w:val="uk-UA"/>
        </w:rPr>
        <w:t xml:space="preserve"> посадових окладів у разі виходу на пенсію, при умові достатньої суми фонду оплати праці підприємства. </w:t>
      </w:r>
    </w:p>
    <w:p w14:paraId="1D917F49" w14:textId="77777777" w:rsidR="0000286F" w:rsidRPr="001644A4" w:rsidRDefault="0000286F" w:rsidP="0000286F">
      <w:pPr>
        <w:spacing w:after="0" w:line="240" w:lineRule="auto"/>
        <w:ind w:firstLine="708"/>
        <w:jc w:val="both"/>
        <w:rPr>
          <w:rFonts w:ascii="Times New Roman" w:eastAsia="Times New Roman" w:hAnsi="Times New Roman" w:cs="Times New Roman"/>
          <w:bCs/>
          <w:sz w:val="28"/>
          <w:szCs w:val="28"/>
          <w:lang w:eastAsia="uk-UA"/>
        </w:rPr>
      </w:pPr>
      <w:r w:rsidRPr="001644A4">
        <w:rPr>
          <w:rFonts w:ascii="Times New Roman" w:hAnsi="Times New Roman" w:cs="Times New Roman"/>
          <w:sz w:val="28"/>
          <w:szCs w:val="28"/>
        </w:rPr>
        <w:t>5.3. Керівникові надається щорічна оплачувана відпустка, з наданням м</w:t>
      </w:r>
      <w:r w:rsidR="00FD07F9" w:rsidRPr="001644A4">
        <w:rPr>
          <w:rFonts w:ascii="Times New Roman" w:hAnsi="Times New Roman" w:cs="Times New Roman"/>
          <w:sz w:val="28"/>
          <w:szCs w:val="28"/>
        </w:rPr>
        <w:t>атеріальн</w:t>
      </w:r>
      <w:r w:rsidRPr="001644A4">
        <w:rPr>
          <w:rFonts w:ascii="Times New Roman" w:hAnsi="Times New Roman" w:cs="Times New Roman"/>
          <w:sz w:val="28"/>
          <w:szCs w:val="28"/>
        </w:rPr>
        <w:t xml:space="preserve">ої допомоги </w:t>
      </w:r>
      <w:r w:rsidR="00FD07F9" w:rsidRPr="001644A4">
        <w:rPr>
          <w:rFonts w:ascii="Times New Roman" w:hAnsi="Times New Roman" w:cs="Times New Roman"/>
          <w:sz w:val="28"/>
          <w:szCs w:val="28"/>
        </w:rPr>
        <w:t>на оздоровлення</w:t>
      </w:r>
      <w:r w:rsidRPr="001644A4">
        <w:rPr>
          <w:rFonts w:ascii="Times New Roman" w:hAnsi="Times New Roman" w:cs="Times New Roman"/>
          <w:sz w:val="28"/>
          <w:szCs w:val="28"/>
        </w:rPr>
        <w:t xml:space="preserve"> в розмірі посадового окладу відповідно умов контракту, </w:t>
      </w:r>
      <w:r w:rsidRPr="001644A4">
        <w:rPr>
          <w:rFonts w:ascii="Times New Roman" w:hAnsi="Times New Roman" w:cs="Times New Roman"/>
          <w:sz w:val="28"/>
          <w:szCs w:val="28"/>
          <w:shd w:val="clear" w:color="auto" w:fill="FFFFFF"/>
        </w:rPr>
        <w:t>за рішенням органу вищого рівня (</w:t>
      </w:r>
      <w:r w:rsidR="00117A48" w:rsidRPr="001644A4">
        <w:rPr>
          <w:rFonts w:ascii="Times New Roman" w:hAnsi="Times New Roman" w:cs="Times New Roman"/>
          <w:sz w:val="28"/>
          <w:szCs w:val="28"/>
          <w:shd w:val="clear" w:color="auto" w:fill="FFFFFF"/>
        </w:rPr>
        <w:t xml:space="preserve">Закарпатська </w:t>
      </w:r>
      <w:r w:rsidRPr="001644A4">
        <w:rPr>
          <w:rFonts w:ascii="Times New Roman" w:hAnsi="Times New Roman" w:cs="Times New Roman"/>
          <w:sz w:val="28"/>
          <w:szCs w:val="28"/>
          <w:shd w:val="clear" w:color="auto" w:fill="FFFFFF"/>
        </w:rPr>
        <w:t xml:space="preserve">обласна рада </w:t>
      </w:r>
      <w:r w:rsidR="00117A48" w:rsidRPr="001644A4">
        <w:rPr>
          <w:rFonts w:ascii="Times New Roman" w:hAnsi="Times New Roman" w:cs="Times New Roman"/>
          <w:sz w:val="28"/>
          <w:szCs w:val="28"/>
          <w:shd w:val="clear" w:color="auto" w:fill="FFFFFF"/>
        </w:rPr>
        <w:t>та/або</w:t>
      </w:r>
      <w:r w:rsidRPr="001644A4">
        <w:rPr>
          <w:rFonts w:ascii="Times New Roman" w:hAnsi="Times New Roman" w:cs="Times New Roman"/>
          <w:sz w:val="28"/>
          <w:szCs w:val="28"/>
          <w:shd w:val="clear" w:color="auto" w:fill="FFFFFF"/>
        </w:rPr>
        <w:t xml:space="preserve"> департамент</w:t>
      </w:r>
      <w:r w:rsidR="00117A48" w:rsidRPr="001644A4">
        <w:rPr>
          <w:rFonts w:ascii="Times New Roman" w:hAnsi="Times New Roman" w:cs="Times New Roman"/>
          <w:sz w:val="28"/>
          <w:szCs w:val="28"/>
          <w:shd w:val="clear" w:color="auto" w:fill="FFFFFF"/>
        </w:rPr>
        <w:t xml:space="preserve"> охорони здоров’я</w:t>
      </w:r>
      <w:r w:rsidRPr="001644A4">
        <w:rPr>
          <w:rFonts w:ascii="Times New Roman" w:hAnsi="Times New Roman" w:cs="Times New Roman"/>
          <w:sz w:val="28"/>
          <w:szCs w:val="28"/>
          <w:shd w:val="clear" w:color="auto" w:fill="FFFFFF"/>
        </w:rPr>
        <w:t xml:space="preserve">), при відсутності заборгованості із заробітної плати працівникам </w:t>
      </w:r>
      <w:r w:rsidR="00117A48" w:rsidRPr="001644A4">
        <w:rPr>
          <w:rFonts w:ascii="Times New Roman" w:hAnsi="Times New Roman" w:cs="Times New Roman"/>
          <w:sz w:val="28"/>
          <w:szCs w:val="28"/>
          <w:shd w:val="clear" w:color="auto" w:fill="FFFFFF"/>
        </w:rPr>
        <w:t>П</w:t>
      </w:r>
      <w:r w:rsidRPr="001644A4">
        <w:rPr>
          <w:rFonts w:ascii="Times New Roman" w:hAnsi="Times New Roman" w:cs="Times New Roman"/>
          <w:sz w:val="28"/>
          <w:szCs w:val="28"/>
          <w:shd w:val="clear" w:color="auto" w:fill="FFFFFF"/>
        </w:rPr>
        <w:t>ідприємства</w:t>
      </w:r>
      <w:r w:rsidR="00117A48" w:rsidRPr="001644A4">
        <w:rPr>
          <w:rFonts w:ascii="Times New Roman" w:hAnsi="Times New Roman" w:cs="Times New Roman"/>
          <w:sz w:val="28"/>
          <w:szCs w:val="28"/>
          <w:shd w:val="clear" w:color="auto" w:fill="FFFFFF"/>
        </w:rPr>
        <w:t xml:space="preserve">, </w:t>
      </w:r>
      <w:r w:rsidRPr="001644A4">
        <w:rPr>
          <w:rFonts w:ascii="Times New Roman" w:hAnsi="Times New Roman" w:cs="Times New Roman"/>
          <w:sz w:val="28"/>
          <w:szCs w:val="28"/>
          <w:shd w:val="clear" w:color="auto" w:fill="FFFFFF"/>
        </w:rPr>
        <w:t xml:space="preserve"> </w:t>
      </w:r>
      <w:r w:rsidR="00117A48" w:rsidRPr="001644A4">
        <w:rPr>
          <w:rFonts w:ascii="Times New Roman" w:hAnsi="Times New Roman" w:cs="Times New Roman"/>
          <w:sz w:val="28"/>
          <w:szCs w:val="28"/>
          <w:shd w:val="clear" w:color="auto" w:fill="FFFFFF"/>
        </w:rPr>
        <w:t>за спожиті комунальні послуги та з платежів до державного та місцевого бюджету у межах наявних коштів на оплату праці</w:t>
      </w:r>
      <w:r w:rsidRPr="001644A4">
        <w:rPr>
          <w:rFonts w:ascii="Times New Roman" w:hAnsi="Times New Roman" w:cs="Times New Roman"/>
          <w:sz w:val="28"/>
          <w:szCs w:val="28"/>
          <w:shd w:val="clear" w:color="auto" w:fill="FFFFFF"/>
        </w:rPr>
        <w:t>.</w:t>
      </w:r>
    </w:p>
    <w:p w14:paraId="71CCC7BE" w14:textId="77777777" w:rsidR="00DD721F" w:rsidRPr="00023E2C" w:rsidRDefault="00FD07F9" w:rsidP="00FD07F9">
      <w:pPr>
        <w:spacing w:after="0" w:line="240" w:lineRule="auto"/>
        <w:ind w:firstLine="708"/>
        <w:jc w:val="both"/>
        <w:rPr>
          <w:rFonts w:ascii="Times New Roman" w:eastAsia="Times New Roman" w:hAnsi="Times New Roman" w:cs="Times New Roman"/>
          <w:bCs/>
          <w:color w:val="000000"/>
          <w:sz w:val="28"/>
          <w:szCs w:val="28"/>
          <w:lang w:eastAsia="uk-UA"/>
        </w:rPr>
      </w:pPr>
      <w:r w:rsidRPr="00023E2C">
        <w:rPr>
          <w:rFonts w:ascii="Times New Roman" w:hAnsi="Times New Roman" w:cs="Times New Roman"/>
          <w:sz w:val="28"/>
          <w:szCs w:val="28"/>
        </w:rPr>
        <w:t>5</w:t>
      </w:r>
      <w:r w:rsidR="0042095A" w:rsidRPr="00023E2C">
        <w:rPr>
          <w:rFonts w:ascii="Times New Roman" w:hAnsi="Times New Roman" w:cs="Times New Roman"/>
          <w:sz w:val="28"/>
          <w:szCs w:val="28"/>
        </w:rPr>
        <w:t>.</w:t>
      </w:r>
      <w:r w:rsidR="0000286F" w:rsidRPr="00023E2C">
        <w:rPr>
          <w:rFonts w:ascii="Times New Roman" w:hAnsi="Times New Roman" w:cs="Times New Roman"/>
          <w:sz w:val="28"/>
          <w:szCs w:val="28"/>
        </w:rPr>
        <w:t>4</w:t>
      </w:r>
      <w:r w:rsidR="0042095A" w:rsidRPr="00023E2C">
        <w:rPr>
          <w:rFonts w:ascii="Times New Roman" w:hAnsi="Times New Roman" w:cs="Times New Roman"/>
          <w:sz w:val="28"/>
          <w:szCs w:val="28"/>
        </w:rPr>
        <w:t>. Інші заохочувальні виплати, що не відносяться до оплати праці, Керівнику підприємства не здійснюються.</w:t>
      </w:r>
    </w:p>
    <w:p w14:paraId="5817B504" w14:textId="77777777" w:rsidR="00DD721F" w:rsidRPr="00023E2C" w:rsidRDefault="00DD721F" w:rsidP="005645F4">
      <w:pPr>
        <w:spacing w:after="0" w:line="240" w:lineRule="auto"/>
        <w:ind w:left="6372"/>
        <w:rPr>
          <w:rFonts w:ascii="Times New Roman" w:eastAsia="Times New Roman" w:hAnsi="Times New Roman" w:cs="Times New Roman"/>
          <w:bCs/>
          <w:color w:val="000000"/>
          <w:sz w:val="28"/>
          <w:szCs w:val="28"/>
          <w:lang w:eastAsia="uk-UA"/>
        </w:rPr>
      </w:pPr>
    </w:p>
    <w:p w14:paraId="208830FF" w14:textId="77777777" w:rsidR="00DD721F" w:rsidRPr="00023E2C" w:rsidRDefault="00DD721F" w:rsidP="005645F4">
      <w:pPr>
        <w:spacing w:after="0" w:line="240" w:lineRule="auto"/>
        <w:ind w:left="6372"/>
        <w:rPr>
          <w:rFonts w:ascii="Times New Roman" w:eastAsia="Times New Roman" w:hAnsi="Times New Roman" w:cs="Times New Roman"/>
          <w:bCs/>
          <w:color w:val="000000"/>
          <w:sz w:val="28"/>
          <w:szCs w:val="28"/>
          <w:lang w:eastAsia="uk-UA"/>
        </w:rPr>
      </w:pPr>
    </w:p>
    <w:p w14:paraId="23CC789C" w14:textId="77777777" w:rsidR="00DD721F" w:rsidRPr="00023E2C" w:rsidRDefault="00DD721F" w:rsidP="005645F4">
      <w:pPr>
        <w:spacing w:after="0" w:line="240" w:lineRule="auto"/>
        <w:ind w:left="6372"/>
        <w:rPr>
          <w:rFonts w:ascii="Times New Roman" w:eastAsia="Times New Roman" w:hAnsi="Times New Roman" w:cs="Times New Roman"/>
          <w:bCs/>
          <w:color w:val="000000"/>
          <w:sz w:val="28"/>
          <w:szCs w:val="28"/>
          <w:lang w:eastAsia="uk-UA"/>
        </w:rPr>
      </w:pPr>
    </w:p>
    <w:p w14:paraId="763BC792" w14:textId="77777777" w:rsidR="00DD721F" w:rsidRPr="00023E2C" w:rsidRDefault="00DD721F" w:rsidP="005645F4">
      <w:pPr>
        <w:spacing w:after="0" w:line="240" w:lineRule="auto"/>
        <w:ind w:left="6372"/>
        <w:rPr>
          <w:rFonts w:ascii="Times New Roman" w:eastAsia="Times New Roman" w:hAnsi="Times New Roman" w:cs="Times New Roman"/>
          <w:bCs/>
          <w:color w:val="000000"/>
          <w:sz w:val="28"/>
          <w:szCs w:val="28"/>
          <w:lang w:eastAsia="uk-UA"/>
        </w:rPr>
      </w:pPr>
    </w:p>
    <w:p w14:paraId="6E641024" w14:textId="77777777" w:rsidR="00DD721F" w:rsidRPr="00023E2C" w:rsidRDefault="00DD721F" w:rsidP="005645F4">
      <w:pPr>
        <w:spacing w:after="0" w:line="240" w:lineRule="auto"/>
        <w:ind w:left="6372"/>
        <w:rPr>
          <w:rFonts w:ascii="Times New Roman" w:eastAsia="Times New Roman" w:hAnsi="Times New Roman" w:cs="Times New Roman"/>
          <w:bCs/>
          <w:color w:val="000000"/>
          <w:sz w:val="28"/>
          <w:szCs w:val="28"/>
          <w:lang w:eastAsia="uk-UA"/>
        </w:rPr>
      </w:pPr>
    </w:p>
    <w:p w14:paraId="1BB0B461" w14:textId="77777777" w:rsidR="001644A4" w:rsidRDefault="001644A4" w:rsidP="0099286A">
      <w:pPr>
        <w:spacing w:after="0" w:line="240" w:lineRule="auto"/>
        <w:rPr>
          <w:rFonts w:ascii="Times New Roman" w:eastAsia="Times New Roman" w:hAnsi="Times New Roman" w:cs="Times New Roman"/>
          <w:bCs/>
          <w:color w:val="000000"/>
          <w:sz w:val="28"/>
          <w:szCs w:val="28"/>
          <w:lang w:eastAsia="uk-UA"/>
        </w:rPr>
      </w:pPr>
    </w:p>
    <w:p w14:paraId="011A15AD" w14:textId="77777777" w:rsidR="001644A4" w:rsidRPr="00023E2C" w:rsidRDefault="001644A4" w:rsidP="005645F4">
      <w:pPr>
        <w:spacing w:after="0" w:line="240" w:lineRule="auto"/>
        <w:ind w:left="6372"/>
        <w:rPr>
          <w:rFonts w:ascii="Times New Roman" w:eastAsia="Times New Roman" w:hAnsi="Times New Roman" w:cs="Times New Roman"/>
          <w:bCs/>
          <w:color w:val="000000"/>
          <w:sz w:val="28"/>
          <w:szCs w:val="28"/>
          <w:lang w:eastAsia="uk-UA"/>
        </w:rPr>
      </w:pPr>
    </w:p>
    <w:p w14:paraId="663AC0B0" w14:textId="77777777" w:rsidR="005645F4" w:rsidRPr="00023E2C" w:rsidRDefault="005645F4" w:rsidP="00110499">
      <w:pPr>
        <w:spacing w:after="0" w:line="240" w:lineRule="auto"/>
        <w:jc w:val="right"/>
        <w:rPr>
          <w:rFonts w:ascii="Times New Roman" w:eastAsia="Times New Roman" w:hAnsi="Times New Roman" w:cs="Times New Roman"/>
          <w:bCs/>
          <w:color w:val="000000"/>
          <w:sz w:val="28"/>
          <w:szCs w:val="28"/>
          <w:lang w:eastAsia="uk-UA"/>
        </w:rPr>
      </w:pPr>
      <w:r w:rsidRPr="00023E2C">
        <w:rPr>
          <w:rFonts w:ascii="Times New Roman" w:eastAsia="Times New Roman" w:hAnsi="Times New Roman" w:cs="Times New Roman"/>
          <w:bCs/>
          <w:color w:val="000000"/>
          <w:sz w:val="28"/>
          <w:szCs w:val="28"/>
          <w:lang w:eastAsia="uk-UA"/>
        </w:rPr>
        <w:lastRenderedPageBreak/>
        <w:t xml:space="preserve">Додаток </w:t>
      </w:r>
      <w:r w:rsidR="00830234" w:rsidRPr="00023E2C">
        <w:rPr>
          <w:rFonts w:ascii="Times New Roman" w:eastAsia="Times New Roman" w:hAnsi="Times New Roman" w:cs="Times New Roman"/>
          <w:bCs/>
          <w:color w:val="000000"/>
          <w:sz w:val="28"/>
          <w:szCs w:val="28"/>
          <w:lang w:eastAsia="uk-UA"/>
        </w:rPr>
        <w:t>1</w:t>
      </w:r>
    </w:p>
    <w:p w14:paraId="76FF17BF" w14:textId="77777777" w:rsidR="005645F4" w:rsidRPr="00023E2C" w:rsidRDefault="005645F4" w:rsidP="00110499">
      <w:pPr>
        <w:spacing w:after="0" w:line="240" w:lineRule="auto"/>
        <w:ind w:left="6372"/>
        <w:jc w:val="right"/>
        <w:rPr>
          <w:rFonts w:ascii="Times New Roman" w:eastAsia="Times New Roman" w:hAnsi="Times New Roman" w:cs="Times New Roman"/>
          <w:bCs/>
          <w:color w:val="000000"/>
          <w:sz w:val="28"/>
          <w:szCs w:val="28"/>
          <w:lang w:eastAsia="uk-UA"/>
        </w:rPr>
      </w:pPr>
      <w:r w:rsidRPr="00023E2C">
        <w:rPr>
          <w:rFonts w:ascii="Times New Roman" w:eastAsia="Times New Roman" w:hAnsi="Times New Roman" w:cs="Times New Roman"/>
          <w:bCs/>
          <w:color w:val="000000"/>
          <w:sz w:val="28"/>
          <w:szCs w:val="28"/>
          <w:lang w:eastAsia="uk-UA"/>
        </w:rPr>
        <w:t xml:space="preserve">до Положення </w:t>
      </w:r>
    </w:p>
    <w:p w14:paraId="333EE53C" w14:textId="77777777" w:rsidR="005645F4" w:rsidRPr="00023E2C" w:rsidRDefault="005645F4" w:rsidP="005645F4">
      <w:pPr>
        <w:spacing w:after="0" w:line="240" w:lineRule="auto"/>
        <w:jc w:val="center"/>
        <w:rPr>
          <w:rFonts w:ascii="Times New Roman" w:eastAsia="Times New Roman" w:hAnsi="Times New Roman" w:cs="Times New Roman"/>
          <w:b/>
          <w:bCs/>
          <w:color w:val="000000"/>
          <w:sz w:val="28"/>
          <w:szCs w:val="28"/>
          <w:lang w:eastAsia="uk-UA"/>
        </w:rPr>
      </w:pPr>
    </w:p>
    <w:p w14:paraId="0EED098A" w14:textId="77777777" w:rsidR="005645F4" w:rsidRPr="00023E2C" w:rsidRDefault="005645F4" w:rsidP="005645F4">
      <w:pPr>
        <w:spacing w:after="0" w:line="240" w:lineRule="auto"/>
        <w:jc w:val="center"/>
        <w:rPr>
          <w:rFonts w:ascii="Times New Roman" w:eastAsia="Times New Roman" w:hAnsi="Times New Roman" w:cs="Times New Roman"/>
          <w:b/>
          <w:bCs/>
          <w:color w:val="000000"/>
          <w:sz w:val="28"/>
          <w:szCs w:val="28"/>
          <w:lang w:eastAsia="uk-UA"/>
        </w:rPr>
      </w:pPr>
    </w:p>
    <w:p w14:paraId="3693A556" w14:textId="77777777" w:rsidR="005645F4" w:rsidRPr="00023E2C" w:rsidRDefault="005645F4" w:rsidP="005645F4">
      <w:pPr>
        <w:spacing w:after="0" w:line="240" w:lineRule="auto"/>
        <w:jc w:val="center"/>
        <w:rPr>
          <w:rFonts w:ascii="Times New Roman" w:eastAsia="Times New Roman" w:hAnsi="Times New Roman" w:cs="Times New Roman"/>
          <w:b/>
          <w:color w:val="000000"/>
          <w:sz w:val="28"/>
          <w:szCs w:val="28"/>
          <w:lang w:eastAsia="uk-UA"/>
        </w:rPr>
      </w:pPr>
      <w:r w:rsidRPr="00023E2C">
        <w:rPr>
          <w:rFonts w:ascii="Times New Roman" w:eastAsia="Times New Roman" w:hAnsi="Times New Roman" w:cs="Times New Roman"/>
          <w:b/>
          <w:color w:val="000000"/>
          <w:sz w:val="28"/>
          <w:szCs w:val="28"/>
          <w:lang w:eastAsia="uk-UA"/>
        </w:rPr>
        <w:t>ДИФЕРЕНЦІЙОВАНІ ПОКАЗНИКИ</w:t>
      </w:r>
    </w:p>
    <w:p w14:paraId="593AA28B" w14:textId="77777777" w:rsidR="002103E8" w:rsidRPr="00023E2C" w:rsidRDefault="00110499" w:rsidP="002103E8">
      <w:pPr>
        <w:spacing w:after="0" w:line="240" w:lineRule="auto"/>
        <w:ind w:right="229"/>
        <w:jc w:val="center"/>
        <w:rPr>
          <w:rFonts w:ascii="Times New Roman" w:eastAsia="Times New Roman" w:hAnsi="Times New Roman" w:cs="Times New Roman"/>
          <w:b/>
          <w:color w:val="000000"/>
          <w:sz w:val="28"/>
          <w:szCs w:val="28"/>
          <w:lang w:eastAsia="uk-UA"/>
        </w:rPr>
      </w:pPr>
      <w:r w:rsidRPr="00023E2C">
        <w:rPr>
          <w:rFonts w:ascii="Times New Roman" w:eastAsia="Times New Roman" w:hAnsi="Times New Roman" w:cs="Times New Roman"/>
          <w:b/>
          <w:color w:val="000000"/>
          <w:sz w:val="28"/>
          <w:szCs w:val="28"/>
          <w:lang w:eastAsia="uk-UA"/>
        </w:rPr>
        <w:t xml:space="preserve">оцінювання та </w:t>
      </w:r>
      <w:r w:rsidR="005645F4" w:rsidRPr="00023E2C">
        <w:rPr>
          <w:rFonts w:ascii="Times New Roman" w:eastAsia="Times New Roman" w:hAnsi="Times New Roman" w:cs="Times New Roman"/>
          <w:b/>
          <w:color w:val="000000"/>
          <w:sz w:val="28"/>
          <w:szCs w:val="28"/>
          <w:lang w:eastAsia="uk-UA"/>
        </w:rPr>
        <w:t>преміювання керівника закладу охорони здоров’я,</w:t>
      </w:r>
    </w:p>
    <w:p w14:paraId="397A8138" w14:textId="77777777" w:rsidR="002103E8" w:rsidRPr="00023E2C" w:rsidRDefault="005645F4" w:rsidP="002103E8">
      <w:pPr>
        <w:spacing w:after="0" w:line="240" w:lineRule="auto"/>
        <w:ind w:right="229"/>
        <w:jc w:val="center"/>
        <w:rPr>
          <w:rFonts w:ascii="Times New Roman" w:hAnsi="Times New Roman" w:cs="Times New Roman"/>
          <w:b/>
          <w:sz w:val="28"/>
          <w:szCs w:val="28"/>
        </w:rPr>
      </w:pPr>
      <w:r w:rsidRPr="00023E2C">
        <w:rPr>
          <w:rFonts w:ascii="Times New Roman" w:eastAsia="Times New Roman" w:hAnsi="Times New Roman" w:cs="Times New Roman"/>
          <w:b/>
          <w:color w:val="000000"/>
          <w:sz w:val="28"/>
          <w:szCs w:val="28"/>
          <w:lang w:eastAsia="uk-UA"/>
        </w:rPr>
        <w:t xml:space="preserve">що діє </w:t>
      </w:r>
      <w:r w:rsidR="002103E8" w:rsidRPr="00023E2C">
        <w:rPr>
          <w:rFonts w:ascii="Times New Roman" w:hAnsi="Times New Roman" w:cs="Times New Roman"/>
          <w:b/>
          <w:sz w:val="28"/>
          <w:szCs w:val="28"/>
        </w:rPr>
        <w:t>в організаційно-правовій формі</w:t>
      </w:r>
    </w:p>
    <w:p w14:paraId="2BBC0934" w14:textId="77777777" w:rsidR="005645F4" w:rsidRPr="00023E2C" w:rsidRDefault="002103E8" w:rsidP="002103E8">
      <w:pPr>
        <w:spacing w:after="0" w:line="240" w:lineRule="auto"/>
        <w:ind w:right="229"/>
        <w:jc w:val="center"/>
        <w:rPr>
          <w:rFonts w:ascii="Times New Roman" w:hAnsi="Times New Roman" w:cs="Times New Roman"/>
          <w:b/>
          <w:spacing w:val="-2"/>
          <w:sz w:val="28"/>
          <w:szCs w:val="28"/>
        </w:rPr>
      </w:pPr>
      <w:r w:rsidRPr="00023E2C">
        <w:rPr>
          <w:rFonts w:ascii="Times New Roman" w:hAnsi="Times New Roman" w:cs="Times New Roman"/>
          <w:b/>
          <w:sz w:val="28"/>
          <w:szCs w:val="28"/>
        </w:rPr>
        <w:t xml:space="preserve">комунального некомерційного </w:t>
      </w:r>
      <w:r w:rsidRPr="00023E2C">
        <w:rPr>
          <w:rFonts w:ascii="Times New Roman" w:hAnsi="Times New Roman" w:cs="Times New Roman"/>
          <w:b/>
          <w:spacing w:val="-2"/>
          <w:sz w:val="28"/>
          <w:szCs w:val="28"/>
        </w:rPr>
        <w:t>підприємства</w:t>
      </w:r>
    </w:p>
    <w:p w14:paraId="67B9CAC8" w14:textId="77777777" w:rsidR="00110499" w:rsidRPr="00023E2C" w:rsidRDefault="00110499" w:rsidP="002103E8">
      <w:pPr>
        <w:spacing w:after="0" w:line="240" w:lineRule="auto"/>
        <w:ind w:right="229"/>
        <w:jc w:val="center"/>
        <w:rPr>
          <w:rFonts w:ascii="Times New Roman" w:eastAsia="Times New Roman" w:hAnsi="Times New Roman" w:cs="Times New Roman"/>
          <w:color w:val="000000"/>
          <w:sz w:val="24"/>
          <w:szCs w:val="24"/>
          <w:lang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5528"/>
        <w:gridCol w:w="1701"/>
        <w:gridCol w:w="1808"/>
      </w:tblGrid>
      <w:tr w:rsidR="00110499" w:rsidRPr="00023E2C" w14:paraId="773EBAC3" w14:textId="77777777" w:rsidTr="00280773">
        <w:tc>
          <w:tcPr>
            <w:tcW w:w="540" w:type="dxa"/>
          </w:tcPr>
          <w:p w14:paraId="5DA55204" w14:textId="034DF5D6"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 xml:space="preserve">№ </w:t>
            </w:r>
            <w:r w:rsidR="001644A4">
              <w:rPr>
                <w:rFonts w:ascii="Times New Roman" w:hAnsi="Times New Roman" w:cs="Times New Roman"/>
                <w:sz w:val="24"/>
                <w:szCs w:val="24"/>
              </w:rPr>
              <w:t>з</w:t>
            </w:r>
            <w:r w:rsidR="00CA3A88">
              <w:rPr>
                <w:rFonts w:ascii="Times New Roman" w:hAnsi="Times New Roman" w:cs="Times New Roman"/>
                <w:sz w:val="24"/>
                <w:szCs w:val="24"/>
              </w:rPr>
              <w:t xml:space="preserve">   </w:t>
            </w:r>
            <w:r w:rsidRPr="00023E2C">
              <w:rPr>
                <w:rFonts w:ascii="Times New Roman" w:hAnsi="Times New Roman" w:cs="Times New Roman"/>
                <w:sz w:val="24"/>
                <w:szCs w:val="24"/>
              </w:rPr>
              <w:t>/п</w:t>
            </w:r>
          </w:p>
        </w:tc>
        <w:tc>
          <w:tcPr>
            <w:tcW w:w="5528" w:type="dxa"/>
          </w:tcPr>
          <w:p w14:paraId="2A484ADB"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Назва показника</w:t>
            </w:r>
          </w:p>
        </w:tc>
        <w:tc>
          <w:tcPr>
            <w:tcW w:w="1701" w:type="dxa"/>
          </w:tcPr>
          <w:p w14:paraId="326C8083" w14:textId="1B142A67" w:rsidR="00110499" w:rsidRPr="00023E2C" w:rsidRDefault="00C867B0" w:rsidP="001104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w:t>
            </w:r>
            <w:r w:rsidR="00110499" w:rsidRPr="00023E2C">
              <w:rPr>
                <w:rFonts w:ascii="Times New Roman" w:hAnsi="Times New Roman" w:cs="Times New Roman"/>
                <w:sz w:val="24"/>
                <w:szCs w:val="24"/>
              </w:rPr>
              <w:t>озмір</w:t>
            </w:r>
            <w:r>
              <w:rPr>
                <w:rFonts w:ascii="Times New Roman" w:hAnsi="Times New Roman" w:cs="Times New Roman"/>
                <w:sz w:val="24"/>
                <w:szCs w:val="24"/>
              </w:rPr>
              <w:t xml:space="preserve"> посадового окладу</w:t>
            </w:r>
          </w:p>
        </w:tc>
        <w:tc>
          <w:tcPr>
            <w:tcW w:w="1808" w:type="dxa"/>
          </w:tcPr>
          <w:p w14:paraId="078AE9F9"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Коригування премії (зменшення),%</w:t>
            </w:r>
          </w:p>
        </w:tc>
      </w:tr>
      <w:tr w:rsidR="00110499" w:rsidRPr="00023E2C" w14:paraId="16F7D1BE" w14:textId="77777777" w:rsidTr="00280773">
        <w:tc>
          <w:tcPr>
            <w:tcW w:w="540" w:type="dxa"/>
          </w:tcPr>
          <w:p w14:paraId="3C8FCBB8"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p>
        </w:tc>
        <w:tc>
          <w:tcPr>
            <w:tcW w:w="5528" w:type="dxa"/>
          </w:tcPr>
          <w:p w14:paraId="73871580"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2</w:t>
            </w:r>
          </w:p>
        </w:tc>
        <w:tc>
          <w:tcPr>
            <w:tcW w:w="1701" w:type="dxa"/>
          </w:tcPr>
          <w:p w14:paraId="2050D087"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3</w:t>
            </w:r>
          </w:p>
        </w:tc>
        <w:tc>
          <w:tcPr>
            <w:tcW w:w="1808" w:type="dxa"/>
          </w:tcPr>
          <w:p w14:paraId="575C9CCA"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4</w:t>
            </w:r>
          </w:p>
        </w:tc>
      </w:tr>
      <w:tr w:rsidR="00110499" w:rsidRPr="00023E2C" w14:paraId="4E7FB1A2" w14:textId="77777777" w:rsidTr="00280773">
        <w:tc>
          <w:tcPr>
            <w:tcW w:w="540" w:type="dxa"/>
          </w:tcPr>
          <w:p w14:paraId="3C363021"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p>
        </w:tc>
        <w:tc>
          <w:tcPr>
            <w:tcW w:w="5528" w:type="dxa"/>
          </w:tcPr>
          <w:p w14:paraId="05E12E1F" w14:textId="77777777" w:rsidR="00110499" w:rsidRPr="00023E2C" w:rsidRDefault="00110499" w:rsidP="00110499">
            <w:pPr>
              <w:shd w:val="clear" w:color="auto" w:fill="FFFFFF"/>
              <w:spacing w:after="0"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 xml:space="preserve">Виконання затвердженого фінансового плану щодо отримання </w:t>
            </w:r>
            <w:r w:rsidRPr="00023E2C">
              <w:rPr>
                <w:rFonts w:ascii="Times New Roman" w:hAnsi="Times New Roman" w:cs="Times New Roman"/>
                <w:sz w:val="24"/>
                <w:szCs w:val="24"/>
              </w:rPr>
              <w:t>доходів доходу за договором за ПМГ з НСЗУ</w:t>
            </w:r>
          </w:p>
        </w:tc>
        <w:tc>
          <w:tcPr>
            <w:tcW w:w="1701" w:type="dxa"/>
            <w:vAlign w:val="center"/>
          </w:tcPr>
          <w:p w14:paraId="2AB2FD5B" w14:textId="1DFF3120" w:rsidR="00110499" w:rsidRPr="00023E2C" w:rsidRDefault="00C867B0" w:rsidP="00BC421C">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w:t>
            </w:r>
            <w:r w:rsidR="00BC421C" w:rsidRPr="00023E2C">
              <w:rPr>
                <w:rFonts w:ascii="Times New Roman" w:eastAsia="Times New Roman" w:hAnsi="Times New Roman" w:cs="Times New Roman"/>
                <w:sz w:val="24"/>
                <w:szCs w:val="24"/>
                <w:lang w:eastAsia="uk-UA"/>
              </w:rPr>
              <w:t>5</w:t>
            </w:r>
          </w:p>
        </w:tc>
        <w:tc>
          <w:tcPr>
            <w:tcW w:w="1808" w:type="dxa"/>
          </w:tcPr>
          <w:p w14:paraId="2FAE5856" w14:textId="77777777" w:rsidR="00110499" w:rsidRPr="00023E2C" w:rsidRDefault="00110499" w:rsidP="00C867B0">
            <w:pPr>
              <w:spacing w:after="0" w:line="240" w:lineRule="auto"/>
              <w:jc w:val="center"/>
              <w:rPr>
                <w:rFonts w:ascii="Times New Roman" w:hAnsi="Times New Roman" w:cs="Times New Roman"/>
                <w:sz w:val="24"/>
                <w:szCs w:val="24"/>
              </w:rPr>
            </w:pPr>
          </w:p>
        </w:tc>
      </w:tr>
      <w:tr w:rsidR="00110499" w:rsidRPr="00023E2C" w14:paraId="397DBF7E" w14:textId="77777777" w:rsidTr="00280773">
        <w:tc>
          <w:tcPr>
            <w:tcW w:w="540" w:type="dxa"/>
          </w:tcPr>
          <w:p w14:paraId="13CE7E41"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2</w:t>
            </w:r>
          </w:p>
        </w:tc>
        <w:tc>
          <w:tcPr>
            <w:tcW w:w="5528" w:type="dxa"/>
          </w:tcPr>
          <w:p w14:paraId="73CE3464" w14:textId="77777777" w:rsidR="00110499" w:rsidRPr="00023E2C" w:rsidRDefault="00110499" w:rsidP="00110499">
            <w:pPr>
              <w:shd w:val="clear" w:color="auto" w:fill="FFFFFF"/>
              <w:spacing w:after="0"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Збільшення обсягу надання медичних послуг порівняно з минулим періодом</w:t>
            </w:r>
            <w:r w:rsidRPr="00023E2C">
              <w:rPr>
                <w:rFonts w:ascii="Times New Roman" w:hAnsi="Times New Roman" w:cs="Times New Roman"/>
                <w:sz w:val="24"/>
                <w:szCs w:val="24"/>
              </w:rPr>
              <w:t xml:space="preserve"> за договором за ПМГ з НСЗУ</w:t>
            </w:r>
          </w:p>
        </w:tc>
        <w:tc>
          <w:tcPr>
            <w:tcW w:w="1701" w:type="dxa"/>
            <w:vAlign w:val="center"/>
          </w:tcPr>
          <w:p w14:paraId="48BCC3AF" w14:textId="3153A558" w:rsidR="00110499" w:rsidRPr="00023E2C" w:rsidRDefault="00C867B0" w:rsidP="00110499">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w:t>
            </w:r>
            <w:r w:rsidR="00110499" w:rsidRPr="00023E2C">
              <w:rPr>
                <w:rFonts w:ascii="Times New Roman" w:eastAsia="Times New Roman" w:hAnsi="Times New Roman" w:cs="Times New Roman"/>
                <w:sz w:val="24"/>
                <w:szCs w:val="24"/>
                <w:lang w:eastAsia="uk-UA"/>
              </w:rPr>
              <w:t>5</w:t>
            </w:r>
          </w:p>
        </w:tc>
        <w:tc>
          <w:tcPr>
            <w:tcW w:w="1808" w:type="dxa"/>
          </w:tcPr>
          <w:p w14:paraId="0CABE506" w14:textId="77777777" w:rsidR="00110499" w:rsidRPr="00023E2C" w:rsidRDefault="00110499" w:rsidP="00C867B0">
            <w:pPr>
              <w:spacing w:after="0" w:line="240" w:lineRule="auto"/>
              <w:jc w:val="center"/>
              <w:rPr>
                <w:rFonts w:ascii="Times New Roman" w:hAnsi="Times New Roman" w:cs="Times New Roman"/>
                <w:sz w:val="24"/>
                <w:szCs w:val="24"/>
              </w:rPr>
            </w:pPr>
          </w:p>
        </w:tc>
      </w:tr>
      <w:tr w:rsidR="00110499" w:rsidRPr="00023E2C" w14:paraId="3A4F017A" w14:textId="77777777" w:rsidTr="00280773">
        <w:tc>
          <w:tcPr>
            <w:tcW w:w="540" w:type="dxa"/>
          </w:tcPr>
          <w:p w14:paraId="282813F9"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3</w:t>
            </w:r>
          </w:p>
        </w:tc>
        <w:tc>
          <w:tcPr>
            <w:tcW w:w="5528" w:type="dxa"/>
          </w:tcPr>
          <w:p w14:paraId="24931113" w14:textId="77777777" w:rsidR="00110499" w:rsidRPr="00023E2C" w:rsidRDefault="00110499" w:rsidP="00110499">
            <w:pPr>
              <w:shd w:val="clear" w:color="auto" w:fill="FFFFFF"/>
              <w:spacing w:after="0"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Виконання затвердженого фінансового плану щодо отримання і</w:t>
            </w:r>
            <w:r w:rsidRPr="00023E2C">
              <w:rPr>
                <w:rFonts w:ascii="Times New Roman" w:hAnsi="Times New Roman" w:cs="Times New Roman"/>
                <w:sz w:val="24"/>
                <w:szCs w:val="24"/>
              </w:rPr>
              <w:t>нших доходів від (операційної діяльності, реалізації необоротних активів благодійних внесків, грантів та дарунків, надання платних послуг, господарської діяльності)</w:t>
            </w:r>
          </w:p>
        </w:tc>
        <w:tc>
          <w:tcPr>
            <w:tcW w:w="1701" w:type="dxa"/>
            <w:vAlign w:val="center"/>
          </w:tcPr>
          <w:p w14:paraId="3902C2AC" w14:textId="73EC7050" w:rsidR="00110499" w:rsidRPr="00023E2C" w:rsidRDefault="00C867B0" w:rsidP="00BC421C">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w:t>
            </w:r>
            <w:r w:rsidR="00BC421C" w:rsidRPr="00023E2C">
              <w:rPr>
                <w:rFonts w:ascii="Times New Roman" w:eastAsia="Times New Roman" w:hAnsi="Times New Roman" w:cs="Times New Roman"/>
                <w:sz w:val="24"/>
                <w:szCs w:val="24"/>
                <w:lang w:eastAsia="uk-UA"/>
              </w:rPr>
              <w:t>5</w:t>
            </w:r>
          </w:p>
        </w:tc>
        <w:tc>
          <w:tcPr>
            <w:tcW w:w="1808" w:type="dxa"/>
          </w:tcPr>
          <w:p w14:paraId="39F2FFE0" w14:textId="77777777" w:rsidR="00110499" w:rsidRPr="00023E2C" w:rsidRDefault="00110499" w:rsidP="00C867B0">
            <w:pPr>
              <w:spacing w:after="0" w:line="240" w:lineRule="auto"/>
              <w:jc w:val="center"/>
              <w:rPr>
                <w:rFonts w:ascii="Times New Roman" w:hAnsi="Times New Roman" w:cs="Times New Roman"/>
                <w:sz w:val="24"/>
                <w:szCs w:val="24"/>
              </w:rPr>
            </w:pPr>
          </w:p>
        </w:tc>
      </w:tr>
      <w:tr w:rsidR="00110499" w:rsidRPr="00023E2C" w14:paraId="737BD391" w14:textId="77777777" w:rsidTr="00280773">
        <w:tc>
          <w:tcPr>
            <w:tcW w:w="540" w:type="dxa"/>
          </w:tcPr>
          <w:p w14:paraId="03F87BA4"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4</w:t>
            </w:r>
          </w:p>
        </w:tc>
        <w:tc>
          <w:tcPr>
            <w:tcW w:w="5528" w:type="dxa"/>
          </w:tcPr>
          <w:p w14:paraId="6EABFFA4" w14:textId="77777777" w:rsidR="00110499" w:rsidRPr="00023E2C" w:rsidRDefault="00110499" w:rsidP="00110499">
            <w:pPr>
              <w:shd w:val="clear" w:color="auto" w:fill="FFFFFF"/>
              <w:spacing w:after="0"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Зменшення споживання паливно-енергетичних ресурсів, енергоносіїв порівняно з аналогічним періодом минулого року (з наданням підтверджуючих документів)</w:t>
            </w:r>
          </w:p>
        </w:tc>
        <w:tc>
          <w:tcPr>
            <w:tcW w:w="1701" w:type="dxa"/>
          </w:tcPr>
          <w:p w14:paraId="577B3834" w14:textId="11E1F8D1" w:rsidR="00110499" w:rsidRPr="00023E2C" w:rsidRDefault="00C867B0" w:rsidP="00110499">
            <w:pPr>
              <w:jc w:val="center"/>
              <w:rPr>
                <w:rFonts w:ascii="Times New Roman" w:hAnsi="Times New Roman" w:cs="Times New Roman"/>
                <w:sz w:val="24"/>
                <w:szCs w:val="24"/>
              </w:rPr>
            </w:pPr>
            <w:r>
              <w:rPr>
                <w:rFonts w:ascii="Times New Roman" w:eastAsia="Times New Roman" w:hAnsi="Times New Roman" w:cs="Times New Roman"/>
                <w:sz w:val="24"/>
                <w:szCs w:val="24"/>
                <w:lang w:eastAsia="uk-UA"/>
              </w:rPr>
              <w:t>0,</w:t>
            </w:r>
            <w:r w:rsidR="00110499" w:rsidRPr="00023E2C">
              <w:rPr>
                <w:rFonts w:ascii="Times New Roman" w:eastAsia="Times New Roman" w:hAnsi="Times New Roman" w:cs="Times New Roman"/>
                <w:sz w:val="24"/>
                <w:szCs w:val="24"/>
                <w:lang w:eastAsia="uk-UA"/>
              </w:rPr>
              <w:t>5</w:t>
            </w:r>
          </w:p>
        </w:tc>
        <w:tc>
          <w:tcPr>
            <w:tcW w:w="1808" w:type="dxa"/>
          </w:tcPr>
          <w:p w14:paraId="2D280606" w14:textId="77777777" w:rsidR="00110499" w:rsidRPr="00023E2C" w:rsidRDefault="00110499" w:rsidP="00C867B0">
            <w:pPr>
              <w:spacing w:after="0" w:line="240" w:lineRule="auto"/>
              <w:jc w:val="center"/>
              <w:rPr>
                <w:rFonts w:ascii="Times New Roman" w:hAnsi="Times New Roman" w:cs="Times New Roman"/>
                <w:sz w:val="24"/>
                <w:szCs w:val="24"/>
              </w:rPr>
            </w:pPr>
          </w:p>
        </w:tc>
      </w:tr>
      <w:tr w:rsidR="00110499" w:rsidRPr="00023E2C" w14:paraId="72D973C0" w14:textId="77777777" w:rsidTr="00280773">
        <w:tc>
          <w:tcPr>
            <w:tcW w:w="540" w:type="dxa"/>
          </w:tcPr>
          <w:p w14:paraId="70705523"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5</w:t>
            </w:r>
          </w:p>
        </w:tc>
        <w:tc>
          <w:tcPr>
            <w:tcW w:w="5528" w:type="dxa"/>
          </w:tcPr>
          <w:p w14:paraId="207F1C79" w14:textId="77777777" w:rsidR="00110499" w:rsidRPr="00023E2C" w:rsidRDefault="00110499" w:rsidP="00110499">
            <w:pPr>
              <w:spacing w:after="0"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Відсутність скарг, за розглядом яких надано висновок про наявність недоліків в організації роботи закладу</w:t>
            </w:r>
            <w:r w:rsidRPr="00023E2C">
              <w:rPr>
                <w:rFonts w:ascii="Times New Roman" w:hAnsi="Times New Roman" w:cs="Times New Roman"/>
                <w:color w:val="000000"/>
                <w:sz w:val="24"/>
                <w:szCs w:val="24"/>
                <w:lang w:eastAsia="uk-UA"/>
              </w:rPr>
              <w:t xml:space="preserve"> щодо надання якісної</w:t>
            </w:r>
            <w:r w:rsidRPr="00023E2C">
              <w:rPr>
                <w:rFonts w:ascii="Times New Roman" w:hAnsi="Times New Roman" w:cs="Times New Roman"/>
                <w:sz w:val="24"/>
                <w:szCs w:val="24"/>
              </w:rPr>
              <w:t xml:space="preserve"> медичної допомоги населенню</w:t>
            </w:r>
          </w:p>
        </w:tc>
        <w:tc>
          <w:tcPr>
            <w:tcW w:w="1701" w:type="dxa"/>
          </w:tcPr>
          <w:p w14:paraId="47741211" w14:textId="6DE423D4" w:rsidR="00110499" w:rsidRPr="00023E2C" w:rsidRDefault="00C867B0" w:rsidP="00110499">
            <w:pPr>
              <w:jc w:val="center"/>
              <w:rPr>
                <w:rFonts w:ascii="Times New Roman" w:hAnsi="Times New Roman" w:cs="Times New Roman"/>
                <w:sz w:val="24"/>
                <w:szCs w:val="24"/>
              </w:rPr>
            </w:pPr>
            <w:r>
              <w:rPr>
                <w:rFonts w:ascii="Times New Roman" w:eastAsia="Times New Roman" w:hAnsi="Times New Roman" w:cs="Times New Roman"/>
                <w:sz w:val="24"/>
                <w:szCs w:val="24"/>
                <w:lang w:eastAsia="uk-UA"/>
              </w:rPr>
              <w:t>0,</w:t>
            </w:r>
            <w:r w:rsidR="00110499" w:rsidRPr="00023E2C">
              <w:rPr>
                <w:rFonts w:ascii="Times New Roman" w:eastAsia="Times New Roman" w:hAnsi="Times New Roman" w:cs="Times New Roman"/>
                <w:sz w:val="24"/>
                <w:szCs w:val="24"/>
                <w:lang w:eastAsia="uk-UA"/>
              </w:rPr>
              <w:t>5</w:t>
            </w:r>
          </w:p>
        </w:tc>
        <w:tc>
          <w:tcPr>
            <w:tcW w:w="1808" w:type="dxa"/>
          </w:tcPr>
          <w:p w14:paraId="4AE5F449" w14:textId="77777777" w:rsidR="00110499" w:rsidRPr="00023E2C" w:rsidRDefault="00110499" w:rsidP="00C867B0">
            <w:pPr>
              <w:spacing w:after="0" w:line="240" w:lineRule="auto"/>
              <w:jc w:val="center"/>
              <w:rPr>
                <w:rFonts w:ascii="Times New Roman" w:hAnsi="Times New Roman" w:cs="Times New Roman"/>
                <w:sz w:val="24"/>
                <w:szCs w:val="24"/>
              </w:rPr>
            </w:pPr>
          </w:p>
        </w:tc>
      </w:tr>
      <w:tr w:rsidR="00110499" w:rsidRPr="00023E2C" w14:paraId="1F9621D9" w14:textId="77777777" w:rsidTr="00280773">
        <w:tc>
          <w:tcPr>
            <w:tcW w:w="540" w:type="dxa"/>
          </w:tcPr>
          <w:p w14:paraId="1B3A87C9" w14:textId="77777777" w:rsidR="00110499" w:rsidRPr="00023E2C" w:rsidRDefault="00110499" w:rsidP="00110499">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6</w:t>
            </w:r>
          </w:p>
        </w:tc>
        <w:tc>
          <w:tcPr>
            <w:tcW w:w="5528" w:type="dxa"/>
          </w:tcPr>
          <w:p w14:paraId="2F77E763" w14:textId="77777777" w:rsidR="00110499" w:rsidRPr="00023E2C" w:rsidRDefault="00110499" w:rsidP="00110499">
            <w:pPr>
              <w:spacing w:after="0" w:line="240" w:lineRule="auto"/>
              <w:jc w:val="both"/>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 xml:space="preserve">Своєчасне та в повному обсязі виконання розпоряджень голови обласної ради, голови обласної державної адміністрації, </w:t>
            </w:r>
            <w:r w:rsidR="00A84366" w:rsidRPr="00023E2C">
              <w:rPr>
                <w:rFonts w:ascii="Times New Roman" w:eastAsia="Times New Roman" w:hAnsi="Times New Roman" w:cs="Times New Roman"/>
                <w:sz w:val="24"/>
                <w:szCs w:val="24"/>
                <w:lang w:eastAsia="uk-UA"/>
              </w:rPr>
              <w:t xml:space="preserve">доручень </w:t>
            </w:r>
            <w:r w:rsidRPr="00023E2C">
              <w:rPr>
                <w:rFonts w:ascii="Times New Roman" w:eastAsia="Times New Roman" w:hAnsi="Times New Roman" w:cs="Times New Roman"/>
                <w:sz w:val="24"/>
                <w:szCs w:val="24"/>
                <w:lang w:eastAsia="uk-UA"/>
              </w:rPr>
              <w:t>Міністерства охорони здоров’я України, департаменту охорони здоров’я та відсутність порушення термінів розгляду звернень громадян</w:t>
            </w:r>
          </w:p>
        </w:tc>
        <w:tc>
          <w:tcPr>
            <w:tcW w:w="1701" w:type="dxa"/>
          </w:tcPr>
          <w:p w14:paraId="25F491BD" w14:textId="3C48D5A4" w:rsidR="00110499" w:rsidRPr="00023E2C" w:rsidRDefault="00C867B0" w:rsidP="00110499">
            <w:pPr>
              <w:jc w:val="center"/>
              <w:rPr>
                <w:rFonts w:ascii="Times New Roman" w:hAnsi="Times New Roman" w:cs="Times New Roman"/>
                <w:sz w:val="24"/>
                <w:szCs w:val="24"/>
              </w:rPr>
            </w:pPr>
            <w:r>
              <w:rPr>
                <w:rFonts w:ascii="Times New Roman" w:eastAsia="Times New Roman" w:hAnsi="Times New Roman" w:cs="Times New Roman"/>
                <w:sz w:val="24"/>
                <w:szCs w:val="24"/>
                <w:lang w:eastAsia="uk-UA"/>
              </w:rPr>
              <w:t>0,</w:t>
            </w:r>
            <w:r w:rsidR="00110499" w:rsidRPr="00023E2C">
              <w:rPr>
                <w:rFonts w:ascii="Times New Roman" w:eastAsia="Times New Roman" w:hAnsi="Times New Roman" w:cs="Times New Roman"/>
                <w:sz w:val="24"/>
                <w:szCs w:val="24"/>
                <w:lang w:eastAsia="uk-UA"/>
              </w:rPr>
              <w:t>5</w:t>
            </w:r>
          </w:p>
        </w:tc>
        <w:tc>
          <w:tcPr>
            <w:tcW w:w="1808" w:type="dxa"/>
          </w:tcPr>
          <w:p w14:paraId="3287D228" w14:textId="77777777" w:rsidR="00110499" w:rsidRPr="00023E2C" w:rsidRDefault="00110499" w:rsidP="00C867B0">
            <w:pPr>
              <w:spacing w:after="0" w:line="240" w:lineRule="auto"/>
              <w:jc w:val="center"/>
              <w:rPr>
                <w:rFonts w:ascii="Times New Roman" w:hAnsi="Times New Roman" w:cs="Times New Roman"/>
                <w:sz w:val="24"/>
                <w:szCs w:val="24"/>
              </w:rPr>
            </w:pPr>
          </w:p>
        </w:tc>
      </w:tr>
      <w:tr w:rsidR="00110499" w:rsidRPr="00023E2C" w14:paraId="565324D1" w14:textId="77777777" w:rsidTr="00280773">
        <w:tc>
          <w:tcPr>
            <w:tcW w:w="540" w:type="dxa"/>
          </w:tcPr>
          <w:p w14:paraId="5D7C9C34" w14:textId="208793D8" w:rsidR="00110499" w:rsidRPr="00023E2C" w:rsidRDefault="00280773" w:rsidP="001104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528" w:type="dxa"/>
          </w:tcPr>
          <w:p w14:paraId="10814FD5" w14:textId="77777777" w:rsidR="00110499" w:rsidRPr="00023E2C" w:rsidRDefault="00110499" w:rsidP="00A84366">
            <w:pPr>
              <w:pStyle w:val="Default"/>
              <w:rPr>
                <w:lang w:val="uk-UA"/>
              </w:rPr>
            </w:pPr>
            <w:r w:rsidRPr="00023E2C">
              <w:rPr>
                <w:lang w:val="uk-UA"/>
              </w:rPr>
              <w:t xml:space="preserve">Наявність заборгованості підприємства зі сплати платежів до </w:t>
            </w:r>
            <w:r w:rsidR="007D7F4A" w:rsidRPr="00023E2C">
              <w:rPr>
                <w:lang w:val="uk-UA"/>
              </w:rPr>
              <w:t xml:space="preserve">державного, місцевого </w:t>
            </w:r>
            <w:r w:rsidRPr="00023E2C">
              <w:rPr>
                <w:lang w:val="uk-UA"/>
              </w:rPr>
              <w:t>бюджету та ЄСВ у відповідному квартальном</w:t>
            </w:r>
            <w:r w:rsidR="00A84366" w:rsidRPr="00023E2C">
              <w:rPr>
                <w:lang w:val="uk-UA"/>
              </w:rPr>
              <w:t>у або річному звітному періоді</w:t>
            </w:r>
          </w:p>
        </w:tc>
        <w:tc>
          <w:tcPr>
            <w:tcW w:w="1701" w:type="dxa"/>
          </w:tcPr>
          <w:p w14:paraId="4BE06928" w14:textId="77777777" w:rsidR="00110499" w:rsidRPr="00023E2C" w:rsidRDefault="00110499" w:rsidP="00110499">
            <w:pPr>
              <w:spacing w:after="0" w:line="240" w:lineRule="auto"/>
              <w:rPr>
                <w:rFonts w:ascii="Times New Roman" w:hAnsi="Times New Roman" w:cs="Times New Roman"/>
                <w:sz w:val="24"/>
                <w:szCs w:val="24"/>
              </w:rPr>
            </w:pPr>
          </w:p>
        </w:tc>
        <w:tc>
          <w:tcPr>
            <w:tcW w:w="1808" w:type="dxa"/>
          </w:tcPr>
          <w:p w14:paraId="7B2F0802" w14:textId="33D41D0A" w:rsidR="00110499" w:rsidRPr="00C867B0" w:rsidRDefault="00C867B0" w:rsidP="00C867B0">
            <w:pPr>
              <w:pStyle w:val="a3"/>
              <w:ind w:left="0"/>
              <w:jc w:val="center"/>
              <w:rPr>
                <w:rFonts w:ascii="Times New Roman" w:hAnsi="Times New Roman" w:cs="Times New Roman"/>
                <w:sz w:val="24"/>
                <w:szCs w:val="24"/>
              </w:rPr>
            </w:pPr>
            <w:r>
              <w:rPr>
                <w:rFonts w:ascii="Times New Roman" w:hAnsi="Times New Roman" w:cs="Times New Roman"/>
                <w:sz w:val="24"/>
                <w:szCs w:val="24"/>
              </w:rPr>
              <w:t>-0,</w:t>
            </w:r>
            <w:r w:rsidR="00280773">
              <w:rPr>
                <w:rFonts w:ascii="Times New Roman" w:hAnsi="Times New Roman" w:cs="Times New Roman"/>
                <w:sz w:val="24"/>
                <w:szCs w:val="24"/>
              </w:rPr>
              <w:t>5</w:t>
            </w:r>
          </w:p>
        </w:tc>
      </w:tr>
      <w:tr w:rsidR="00396450" w:rsidRPr="00023E2C" w14:paraId="7D248C74" w14:textId="77777777" w:rsidTr="00280773">
        <w:tc>
          <w:tcPr>
            <w:tcW w:w="540" w:type="dxa"/>
          </w:tcPr>
          <w:p w14:paraId="4EB85BF0" w14:textId="7A6BA972" w:rsidR="00396450" w:rsidRPr="00023E2C" w:rsidRDefault="00280773" w:rsidP="0011049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28" w:type="dxa"/>
          </w:tcPr>
          <w:p w14:paraId="11ABE340" w14:textId="77777777" w:rsidR="00396450" w:rsidRPr="00023E2C" w:rsidRDefault="00396450" w:rsidP="000E4AA4">
            <w:pPr>
              <w:spacing w:after="0" w:line="240" w:lineRule="auto"/>
              <w:jc w:val="both"/>
              <w:rPr>
                <w:rFonts w:ascii="Times New Roman" w:hAnsi="Times New Roman" w:cs="Times New Roman"/>
                <w:sz w:val="24"/>
                <w:szCs w:val="24"/>
              </w:rPr>
            </w:pPr>
            <w:r w:rsidRPr="00023E2C">
              <w:rPr>
                <w:rFonts w:ascii="Times New Roman" w:hAnsi="Times New Roman" w:cs="Times New Roman"/>
                <w:sz w:val="24"/>
                <w:szCs w:val="24"/>
              </w:rPr>
              <w:t xml:space="preserve">Наявність заборгованості підприємства з </w:t>
            </w:r>
            <w:r w:rsidRPr="00023E2C">
              <w:rPr>
                <w:rFonts w:ascii="Times New Roman" w:eastAsia="Times New Roman" w:hAnsi="Times New Roman" w:cs="Times New Roman"/>
                <w:sz w:val="24"/>
                <w:szCs w:val="24"/>
                <w:lang w:eastAsia="uk-UA"/>
              </w:rPr>
              <w:t>оплат</w:t>
            </w:r>
            <w:r w:rsidR="000E4AA4" w:rsidRPr="00023E2C">
              <w:rPr>
                <w:rFonts w:ascii="Times New Roman" w:eastAsia="Times New Roman" w:hAnsi="Times New Roman" w:cs="Times New Roman"/>
                <w:sz w:val="24"/>
                <w:szCs w:val="24"/>
                <w:lang w:eastAsia="uk-UA"/>
              </w:rPr>
              <w:t>и</w:t>
            </w:r>
            <w:r w:rsidRPr="00023E2C">
              <w:rPr>
                <w:rFonts w:ascii="Times New Roman" w:eastAsia="Times New Roman" w:hAnsi="Times New Roman" w:cs="Times New Roman"/>
                <w:sz w:val="24"/>
                <w:szCs w:val="24"/>
                <w:lang w:eastAsia="uk-UA"/>
              </w:rPr>
              <w:t xml:space="preserve"> за спожиті комунальні послуги та енергоносії</w:t>
            </w:r>
            <w:r w:rsidRPr="00023E2C">
              <w:rPr>
                <w:rFonts w:ascii="Times New Roman" w:hAnsi="Times New Roman" w:cs="Times New Roman"/>
                <w:sz w:val="24"/>
                <w:szCs w:val="24"/>
              </w:rPr>
              <w:t xml:space="preserve"> </w:t>
            </w:r>
          </w:p>
        </w:tc>
        <w:tc>
          <w:tcPr>
            <w:tcW w:w="1701" w:type="dxa"/>
          </w:tcPr>
          <w:p w14:paraId="0A39D8A8" w14:textId="77777777" w:rsidR="00396450" w:rsidRPr="00023E2C" w:rsidRDefault="00396450" w:rsidP="00110499">
            <w:pPr>
              <w:spacing w:after="0" w:line="240" w:lineRule="auto"/>
              <w:jc w:val="center"/>
              <w:rPr>
                <w:rFonts w:ascii="Times New Roman" w:hAnsi="Times New Roman" w:cs="Times New Roman"/>
                <w:sz w:val="24"/>
                <w:szCs w:val="24"/>
              </w:rPr>
            </w:pPr>
          </w:p>
        </w:tc>
        <w:tc>
          <w:tcPr>
            <w:tcW w:w="1808" w:type="dxa"/>
          </w:tcPr>
          <w:p w14:paraId="683966AB" w14:textId="4BF43099" w:rsidR="00396450" w:rsidRPr="00C867B0" w:rsidRDefault="00C867B0" w:rsidP="00C867B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C867B0">
              <w:rPr>
                <w:rFonts w:ascii="Times New Roman" w:hAnsi="Times New Roman" w:cs="Times New Roman"/>
                <w:sz w:val="24"/>
                <w:szCs w:val="24"/>
              </w:rPr>
              <w:t>0,</w:t>
            </w:r>
            <w:r w:rsidR="00280773">
              <w:rPr>
                <w:rFonts w:ascii="Times New Roman" w:hAnsi="Times New Roman" w:cs="Times New Roman"/>
                <w:sz w:val="24"/>
                <w:szCs w:val="24"/>
              </w:rPr>
              <w:t>5</w:t>
            </w:r>
          </w:p>
        </w:tc>
      </w:tr>
      <w:tr w:rsidR="00110499" w:rsidRPr="00023E2C" w14:paraId="363B08D6" w14:textId="77777777" w:rsidTr="00280773">
        <w:tc>
          <w:tcPr>
            <w:tcW w:w="540" w:type="dxa"/>
          </w:tcPr>
          <w:p w14:paraId="2715378E" w14:textId="452D35F2" w:rsidR="00110499" w:rsidRPr="00023E2C" w:rsidRDefault="00280773" w:rsidP="003964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528" w:type="dxa"/>
          </w:tcPr>
          <w:p w14:paraId="74010305" w14:textId="77777777" w:rsidR="00110499" w:rsidRPr="00023E2C" w:rsidRDefault="00110499" w:rsidP="00110499">
            <w:pPr>
              <w:pStyle w:val="Default"/>
              <w:jc w:val="both"/>
              <w:rPr>
                <w:lang w:val="uk-UA"/>
              </w:rPr>
            </w:pPr>
            <w:r w:rsidRPr="00023E2C">
              <w:rPr>
                <w:lang w:val="uk-UA"/>
              </w:rPr>
              <w:t>Погіршення якості роботи у поточному квартальному або річному звітному періоді порівняно з попереднім аналогічним звітним періодом*, а саме:</w:t>
            </w:r>
          </w:p>
          <w:p w14:paraId="65DDDF1C" w14:textId="77777777" w:rsidR="00110499" w:rsidRPr="00023E2C" w:rsidRDefault="00110499" w:rsidP="00110499">
            <w:pPr>
              <w:pStyle w:val="Default"/>
              <w:jc w:val="both"/>
              <w:rPr>
                <w:lang w:val="uk-UA"/>
              </w:rPr>
            </w:pPr>
            <w:r w:rsidRPr="00023E2C">
              <w:rPr>
                <w:lang w:val="uk-UA"/>
              </w:rPr>
              <w:t>зменшення доходу: за договором за ПМГ з НСЗУ;</w:t>
            </w:r>
          </w:p>
          <w:p w14:paraId="0BC51E99" w14:textId="19E2C93C" w:rsidR="00110499" w:rsidRPr="00023E2C" w:rsidRDefault="00594C4A" w:rsidP="001104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110499" w:rsidRPr="00023E2C">
              <w:rPr>
                <w:rFonts w:ascii="Times New Roman" w:hAnsi="Times New Roman" w:cs="Times New Roman"/>
                <w:sz w:val="24"/>
                <w:szCs w:val="24"/>
              </w:rPr>
              <w:t xml:space="preserve">меншення </w:t>
            </w:r>
            <w:r>
              <w:rPr>
                <w:rFonts w:ascii="Times New Roman" w:hAnsi="Times New Roman" w:cs="Times New Roman"/>
                <w:sz w:val="24"/>
                <w:szCs w:val="24"/>
              </w:rPr>
              <w:t>і</w:t>
            </w:r>
            <w:r w:rsidR="00110499" w:rsidRPr="00023E2C">
              <w:rPr>
                <w:rFonts w:ascii="Times New Roman" w:hAnsi="Times New Roman" w:cs="Times New Roman"/>
                <w:sz w:val="24"/>
                <w:szCs w:val="24"/>
              </w:rPr>
              <w:t>нших доходів (</w:t>
            </w:r>
            <w:r w:rsidRPr="00023E2C">
              <w:rPr>
                <w:rFonts w:ascii="Times New Roman" w:hAnsi="Times New Roman" w:cs="Times New Roman"/>
                <w:sz w:val="24"/>
                <w:szCs w:val="24"/>
              </w:rPr>
              <w:t xml:space="preserve">від </w:t>
            </w:r>
            <w:r w:rsidR="00110499" w:rsidRPr="00023E2C">
              <w:rPr>
                <w:rFonts w:ascii="Times New Roman" w:hAnsi="Times New Roman" w:cs="Times New Roman"/>
                <w:sz w:val="24"/>
                <w:szCs w:val="24"/>
              </w:rPr>
              <w:t>операційної діяльності, реалізації необоротних активів благодійних внесків, грантів та дарунків, надання платних послуг, господарської діяльності)</w:t>
            </w:r>
          </w:p>
        </w:tc>
        <w:tc>
          <w:tcPr>
            <w:tcW w:w="1701" w:type="dxa"/>
          </w:tcPr>
          <w:p w14:paraId="24339CDD" w14:textId="77777777" w:rsidR="00110499" w:rsidRPr="00023E2C" w:rsidRDefault="00110499" w:rsidP="00110499">
            <w:pPr>
              <w:spacing w:after="0" w:line="240" w:lineRule="auto"/>
              <w:jc w:val="center"/>
              <w:rPr>
                <w:rFonts w:ascii="Times New Roman" w:hAnsi="Times New Roman" w:cs="Times New Roman"/>
                <w:sz w:val="24"/>
                <w:szCs w:val="24"/>
              </w:rPr>
            </w:pPr>
          </w:p>
        </w:tc>
        <w:tc>
          <w:tcPr>
            <w:tcW w:w="1808" w:type="dxa"/>
          </w:tcPr>
          <w:p w14:paraId="6B15967C" w14:textId="71F9437B" w:rsidR="00110499" w:rsidRPr="00023E2C" w:rsidRDefault="00110499" w:rsidP="00C867B0">
            <w:pPr>
              <w:pStyle w:val="a3"/>
              <w:spacing w:after="0" w:line="240" w:lineRule="auto"/>
              <w:ind w:left="0"/>
              <w:jc w:val="center"/>
              <w:rPr>
                <w:rFonts w:ascii="Times New Roman" w:hAnsi="Times New Roman" w:cs="Times New Roman"/>
                <w:sz w:val="24"/>
                <w:szCs w:val="24"/>
              </w:rPr>
            </w:pPr>
            <w:r w:rsidRPr="00023E2C">
              <w:rPr>
                <w:rFonts w:ascii="Times New Roman" w:hAnsi="Times New Roman" w:cs="Times New Roman"/>
                <w:sz w:val="24"/>
                <w:szCs w:val="24"/>
              </w:rPr>
              <w:t>-</w:t>
            </w:r>
            <w:r w:rsidR="00C867B0">
              <w:rPr>
                <w:rFonts w:ascii="Times New Roman" w:hAnsi="Times New Roman" w:cs="Times New Roman"/>
                <w:sz w:val="24"/>
                <w:szCs w:val="24"/>
              </w:rPr>
              <w:t>0,</w:t>
            </w:r>
            <w:r w:rsidR="00280773">
              <w:rPr>
                <w:rFonts w:ascii="Times New Roman" w:hAnsi="Times New Roman" w:cs="Times New Roman"/>
                <w:sz w:val="24"/>
                <w:szCs w:val="24"/>
              </w:rPr>
              <w:t>5</w:t>
            </w:r>
          </w:p>
        </w:tc>
      </w:tr>
      <w:tr w:rsidR="00110499" w:rsidRPr="00023E2C" w14:paraId="245988A1" w14:textId="77777777" w:rsidTr="00280773">
        <w:tc>
          <w:tcPr>
            <w:tcW w:w="540" w:type="dxa"/>
          </w:tcPr>
          <w:p w14:paraId="11CEC1E7" w14:textId="03E8CD07" w:rsidR="00110499" w:rsidRPr="00023E2C" w:rsidRDefault="00110499" w:rsidP="00396450">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lastRenderedPageBreak/>
              <w:t>1</w:t>
            </w:r>
            <w:r w:rsidR="00280773">
              <w:rPr>
                <w:rFonts w:ascii="Times New Roman" w:hAnsi="Times New Roman" w:cs="Times New Roman"/>
                <w:sz w:val="24"/>
                <w:szCs w:val="24"/>
              </w:rPr>
              <w:t>0</w:t>
            </w:r>
          </w:p>
        </w:tc>
        <w:tc>
          <w:tcPr>
            <w:tcW w:w="5528" w:type="dxa"/>
          </w:tcPr>
          <w:tbl>
            <w:tblPr>
              <w:tblW w:w="0" w:type="auto"/>
              <w:tblBorders>
                <w:top w:val="nil"/>
                <w:left w:val="nil"/>
                <w:bottom w:val="nil"/>
                <w:right w:val="nil"/>
              </w:tblBorders>
              <w:tblLook w:val="0000" w:firstRow="0" w:lastRow="0" w:firstColumn="0" w:lastColumn="0" w:noHBand="0" w:noVBand="0"/>
            </w:tblPr>
            <w:tblGrid>
              <w:gridCol w:w="5090"/>
              <w:gridCol w:w="222"/>
            </w:tblGrid>
            <w:tr w:rsidR="00110499" w:rsidRPr="00023E2C" w14:paraId="7A297342" w14:textId="77777777" w:rsidTr="00110499">
              <w:trPr>
                <w:trHeight w:val="805"/>
              </w:trPr>
              <w:tc>
                <w:tcPr>
                  <w:tcW w:w="0" w:type="auto"/>
                </w:tcPr>
                <w:p w14:paraId="43F16B52" w14:textId="77777777" w:rsidR="00110499" w:rsidRPr="00023E2C" w:rsidRDefault="00110499" w:rsidP="00110499">
                  <w:pPr>
                    <w:pStyle w:val="Default"/>
                    <w:rPr>
                      <w:lang w:val="uk-UA"/>
                    </w:rPr>
                  </w:pPr>
                  <w:r w:rsidRPr="00023E2C">
                    <w:rPr>
                      <w:lang w:val="uk-UA"/>
                    </w:rPr>
                    <w:t xml:space="preserve">Невиконання умов контракту (для осіб, що призначені виконувачами обов’язків керівників невиконання статутних завдань Підприємства) у поточному квартальному або річному звітному періоді порівняно з попереднім аналогічним звітним періодом* </w:t>
                  </w:r>
                </w:p>
                <w:p w14:paraId="1FAF0FAB" w14:textId="77777777" w:rsidR="00110499" w:rsidRPr="00023E2C" w:rsidRDefault="00110499" w:rsidP="00110499">
                  <w:pPr>
                    <w:pStyle w:val="Default"/>
                    <w:rPr>
                      <w:lang w:val="uk-UA"/>
                    </w:rPr>
                  </w:pPr>
                </w:p>
              </w:tc>
              <w:tc>
                <w:tcPr>
                  <w:tcW w:w="0" w:type="auto"/>
                </w:tcPr>
                <w:p w14:paraId="19F8D5A9" w14:textId="77777777" w:rsidR="00110499" w:rsidRPr="00023E2C" w:rsidRDefault="00110499" w:rsidP="00110499">
                  <w:pPr>
                    <w:pStyle w:val="Default"/>
                    <w:rPr>
                      <w:lang w:val="uk-UA"/>
                    </w:rPr>
                  </w:pPr>
                </w:p>
              </w:tc>
            </w:tr>
          </w:tbl>
          <w:p w14:paraId="23379407" w14:textId="77777777" w:rsidR="00110499" w:rsidRPr="00023E2C" w:rsidRDefault="00110499" w:rsidP="00110499">
            <w:pPr>
              <w:spacing w:after="0" w:line="240" w:lineRule="auto"/>
              <w:rPr>
                <w:rFonts w:ascii="Times New Roman" w:hAnsi="Times New Roman" w:cs="Times New Roman"/>
                <w:sz w:val="24"/>
                <w:szCs w:val="24"/>
              </w:rPr>
            </w:pPr>
          </w:p>
        </w:tc>
        <w:tc>
          <w:tcPr>
            <w:tcW w:w="1701" w:type="dxa"/>
          </w:tcPr>
          <w:p w14:paraId="26369D7F" w14:textId="77777777" w:rsidR="00110499" w:rsidRPr="00023E2C" w:rsidRDefault="00110499" w:rsidP="00110499">
            <w:pPr>
              <w:spacing w:after="0" w:line="240" w:lineRule="auto"/>
              <w:rPr>
                <w:rFonts w:ascii="Times New Roman" w:hAnsi="Times New Roman" w:cs="Times New Roman"/>
                <w:sz w:val="24"/>
                <w:szCs w:val="24"/>
              </w:rPr>
            </w:pPr>
          </w:p>
        </w:tc>
        <w:tc>
          <w:tcPr>
            <w:tcW w:w="1808" w:type="dxa"/>
          </w:tcPr>
          <w:p w14:paraId="1844D985" w14:textId="3891819D" w:rsidR="00110499" w:rsidRPr="00023E2C" w:rsidRDefault="00110499" w:rsidP="00C867B0">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w:t>
            </w:r>
            <w:r w:rsidR="00280773">
              <w:rPr>
                <w:rFonts w:ascii="Times New Roman" w:hAnsi="Times New Roman" w:cs="Times New Roman"/>
                <w:sz w:val="24"/>
                <w:szCs w:val="24"/>
              </w:rPr>
              <w:t>0,7</w:t>
            </w:r>
          </w:p>
        </w:tc>
      </w:tr>
      <w:tr w:rsidR="00110499" w:rsidRPr="00023E2C" w14:paraId="78762BD3" w14:textId="77777777" w:rsidTr="00280773">
        <w:tc>
          <w:tcPr>
            <w:tcW w:w="540" w:type="dxa"/>
          </w:tcPr>
          <w:p w14:paraId="1048BEA7" w14:textId="5E2CC0CC" w:rsidR="00110499" w:rsidRPr="00023E2C" w:rsidRDefault="00110499" w:rsidP="00396450">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r w:rsidR="00280773">
              <w:rPr>
                <w:rFonts w:ascii="Times New Roman" w:hAnsi="Times New Roman" w:cs="Times New Roman"/>
                <w:sz w:val="24"/>
                <w:szCs w:val="24"/>
              </w:rPr>
              <w:t>1</w:t>
            </w:r>
          </w:p>
        </w:tc>
        <w:tc>
          <w:tcPr>
            <w:tcW w:w="5528" w:type="dxa"/>
          </w:tcPr>
          <w:p w14:paraId="51C6B62D" w14:textId="77777777" w:rsidR="00110499" w:rsidRPr="00023E2C" w:rsidRDefault="00110499" w:rsidP="00110499">
            <w:pPr>
              <w:pStyle w:val="Default"/>
              <w:rPr>
                <w:lang w:val="uk-UA"/>
              </w:rPr>
            </w:pPr>
            <w:r w:rsidRPr="00023E2C">
              <w:rPr>
                <w:lang w:val="uk-UA"/>
              </w:rPr>
              <w:t xml:space="preserve">Не подання або несвоєчасне подання Звіту </w:t>
            </w:r>
          </w:p>
          <w:p w14:paraId="4F47CE50" w14:textId="77777777" w:rsidR="00110499" w:rsidRPr="00023E2C" w:rsidRDefault="00110499" w:rsidP="00110499">
            <w:pPr>
              <w:spacing w:after="0" w:line="240" w:lineRule="auto"/>
              <w:rPr>
                <w:rFonts w:ascii="Times New Roman" w:hAnsi="Times New Roman" w:cs="Times New Roman"/>
                <w:sz w:val="24"/>
                <w:szCs w:val="24"/>
              </w:rPr>
            </w:pPr>
          </w:p>
        </w:tc>
        <w:tc>
          <w:tcPr>
            <w:tcW w:w="1701" w:type="dxa"/>
          </w:tcPr>
          <w:p w14:paraId="10C2B778" w14:textId="77777777" w:rsidR="00110499" w:rsidRPr="00023E2C" w:rsidRDefault="00110499" w:rsidP="00110499">
            <w:pPr>
              <w:spacing w:after="0" w:line="240" w:lineRule="auto"/>
              <w:rPr>
                <w:rFonts w:ascii="Times New Roman" w:hAnsi="Times New Roman" w:cs="Times New Roman"/>
                <w:sz w:val="24"/>
                <w:szCs w:val="24"/>
              </w:rPr>
            </w:pPr>
          </w:p>
        </w:tc>
        <w:tc>
          <w:tcPr>
            <w:tcW w:w="1808" w:type="dxa"/>
          </w:tcPr>
          <w:p w14:paraId="1905395C" w14:textId="0D3BDEBF" w:rsidR="00110499" w:rsidRPr="00023E2C" w:rsidRDefault="00110499" w:rsidP="00C867B0">
            <w:pPr>
              <w:jc w:val="center"/>
              <w:rPr>
                <w:rFonts w:ascii="Times New Roman" w:hAnsi="Times New Roman" w:cs="Times New Roman"/>
                <w:sz w:val="24"/>
                <w:szCs w:val="24"/>
              </w:rPr>
            </w:pPr>
            <w:r w:rsidRPr="00023E2C">
              <w:rPr>
                <w:rFonts w:ascii="Times New Roman" w:hAnsi="Times New Roman" w:cs="Times New Roman"/>
                <w:sz w:val="24"/>
                <w:szCs w:val="24"/>
              </w:rPr>
              <w:t>-1</w:t>
            </w:r>
          </w:p>
        </w:tc>
      </w:tr>
      <w:tr w:rsidR="00110499" w:rsidRPr="00023E2C" w14:paraId="44E94ADD" w14:textId="77777777" w:rsidTr="00280773">
        <w:tc>
          <w:tcPr>
            <w:tcW w:w="540" w:type="dxa"/>
          </w:tcPr>
          <w:p w14:paraId="687C40B3" w14:textId="283D099F" w:rsidR="00110499" w:rsidRPr="00023E2C" w:rsidRDefault="00110499" w:rsidP="00396450">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r w:rsidR="00280773">
              <w:rPr>
                <w:rFonts w:ascii="Times New Roman" w:hAnsi="Times New Roman" w:cs="Times New Roman"/>
                <w:sz w:val="24"/>
                <w:szCs w:val="24"/>
              </w:rPr>
              <w:t>2</w:t>
            </w:r>
          </w:p>
        </w:tc>
        <w:tc>
          <w:tcPr>
            <w:tcW w:w="5528" w:type="dxa"/>
          </w:tcPr>
          <w:p w14:paraId="01CB0765" w14:textId="77777777" w:rsidR="00110499" w:rsidRPr="00023E2C" w:rsidRDefault="00110499" w:rsidP="00110499">
            <w:pPr>
              <w:pStyle w:val="Default"/>
              <w:rPr>
                <w:lang w:val="uk-UA"/>
              </w:rPr>
            </w:pPr>
            <w:r w:rsidRPr="00023E2C">
              <w:rPr>
                <w:lang w:val="uk-UA"/>
              </w:rPr>
              <w:t xml:space="preserve">Набрання законної сили вироком суду про притягнення працівника підприємства до кримінальної відповідальності за порушення права на безоплатну медичну допомогу або у разі наявності інших достатніх підстав вважати, що така вимога мала місце </w:t>
            </w:r>
          </w:p>
          <w:p w14:paraId="64E76489" w14:textId="77777777" w:rsidR="00110499" w:rsidRPr="00023E2C" w:rsidRDefault="00110499" w:rsidP="00110499">
            <w:pPr>
              <w:spacing w:after="0" w:line="240" w:lineRule="auto"/>
              <w:rPr>
                <w:rFonts w:ascii="Times New Roman" w:hAnsi="Times New Roman" w:cs="Times New Roman"/>
                <w:sz w:val="24"/>
                <w:szCs w:val="24"/>
              </w:rPr>
            </w:pPr>
          </w:p>
        </w:tc>
        <w:tc>
          <w:tcPr>
            <w:tcW w:w="1701" w:type="dxa"/>
          </w:tcPr>
          <w:p w14:paraId="1C08DA7A" w14:textId="77777777" w:rsidR="00110499" w:rsidRPr="00023E2C" w:rsidRDefault="00110499" w:rsidP="00110499">
            <w:pPr>
              <w:spacing w:after="0" w:line="240" w:lineRule="auto"/>
              <w:rPr>
                <w:rFonts w:ascii="Times New Roman" w:hAnsi="Times New Roman" w:cs="Times New Roman"/>
                <w:sz w:val="24"/>
                <w:szCs w:val="24"/>
              </w:rPr>
            </w:pPr>
          </w:p>
        </w:tc>
        <w:tc>
          <w:tcPr>
            <w:tcW w:w="1808" w:type="dxa"/>
          </w:tcPr>
          <w:p w14:paraId="1AB24AB9" w14:textId="06B06879" w:rsidR="00110499" w:rsidRPr="00023E2C" w:rsidRDefault="00110499" w:rsidP="00C867B0">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p>
        </w:tc>
      </w:tr>
      <w:tr w:rsidR="00110499" w:rsidRPr="00023E2C" w14:paraId="6ABC2FD5" w14:textId="77777777" w:rsidTr="00280773">
        <w:tc>
          <w:tcPr>
            <w:tcW w:w="540" w:type="dxa"/>
          </w:tcPr>
          <w:p w14:paraId="44E9C7D7" w14:textId="455FEA84" w:rsidR="00110499" w:rsidRPr="00023E2C" w:rsidRDefault="00110499" w:rsidP="00396450">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r w:rsidR="00280773">
              <w:rPr>
                <w:rFonts w:ascii="Times New Roman" w:hAnsi="Times New Roman" w:cs="Times New Roman"/>
                <w:sz w:val="24"/>
                <w:szCs w:val="24"/>
              </w:rPr>
              <w:t>3</w:t>
            </w:r>
          </w:p>
        </w:tc>
        <w:tc>
          <w:tcPr>
            <w:tcW w:w="5528" w:type="dxa"/>
          </w:tcPr>
          <w:p w14:paraId="57A46EDA" w14:textId="65AA4AF5" w:rsidR="00110499" w:rsidRPr="00023E2C" w:rsidRDefault="00110499" w:rsidP="00110499">
            <w:pPr>
              <w:pStyle w:val="Default"/>
              <w:rPr>
                <w:lang w:val="uk-UA"/>
              </w:rPr>
            </w:pPr>
            <w:r w:rsidRPr="00023E2C">
              <w:rPr>
                <w:lang w:val="uk-UA"/>
              </w:rPr>
              <w:t>Наявність обґрунтованих звернень (</w:t>
            </w:r>
            <w:r w:rsidR="00594C4A">
              <w:rPr>
                <w:lang w:val="uk-UA"/>
              </w:rPr>
              <w:t>у</w:t>
            </w:r>
            <w:r w:rsidRPr="00023E2C">
              <w:rPr>
                <w:lang w:val="uk-UA"/>
              </w:rPr>
              <w:t xml:space="preserve"> тому числі рішень/вироків суду, що набрали законної сили) щодо якості наданих медичних послуг </w:t>
            </w:r>
          </w:p>
          <w:p w14:paraId="5A3D82AD" w14:textId="77777777" w:rsidR="00110499" w:rsidRPr="00023E2C" w:rsidRDefault="00110499" w:rsidP="00110499">
            <w:pPr>
              <w:spacing w:after="0" w:line="240" w:lineRule="auto"/>
              <w:rPr>
                <w:rFonts w:ascii="Times New Roman" w:hAnsi="Times New Roman" w:cs="Times New Roman"/>
                <w:sz w:val="24"/>
                <w:szCs w:val="24"/>
              </w:rPr>
            </w:pPr>
          </w:p>
        </w:tc>
        <w:tc>
          <w:tcPr>
            <w:tcW w:w="1701" w:type="dxa"/>
          </w:tcPr>
          <w:p w14:paraId="04CB0CC1" w14:textId="77777777" w:rsidR="00110499" w:rsidRPr="00023E2C" w:rsidRDefault="00110499" w:rsidP="00110499">
            <w:pPr>
              <w:spacing w:after="0" w:line="240" w:lineRule="auto"/>
              <w:rPr>
                <w:rFonts w:ascii="Times New Roman" w:hAnsi="Times New Roman" w:cs="Times New Roman"/>
                <w:sz w:val="24"/>
                <w:szCs w:val="24"/>
              </w:rPr>
            </w:pPr>
          </w:p>
        </w:tc>
        <w:tc>
          <w:tcPr>
            <w:tcW w:w="1808" w:type="dxa"/>
          </w:tcPr>
          <w:p w14:paraId="7CB4FCC9" w14:textId="46A204B8" w:rsidR="00110499" w:rsidRPr="00023E2C" w:rsidRDefault="00C137FA" w:rsidP="00C867B0">
            <w:pPr>
              <w:pStyle w:val="Default"/>
              <w:jc w:val="center"/>
              <w:rPr>
                <w:lang w:val="uk-UA"/>
              </w:rPr>
            </w:pPr>
            <w:r w:rsidRPr="00023E2C">
              <w:rPr>
                <w:lang w:val="uk-UA"/>
              </w:rPr>
              <w:t>-1</w:t>
            </w:r>
          </w:p>
          <w:p w14:paraId="46529F75" w14:textId="77777777" w:rsidR="00110499" w:rsidRPr="00023E2C" w:rsidRDefault="00110499" w:rsidP="00C867B0">
            <w:pPr>
              <w:spacing w:after="0" w:line="240" w:lineRule="auto"/>
              <w:jc w:val="center"/>
              <w:rPr>
                <w:rFonts w:ascii="Times New Roman" w:hAnsi="Times New Roman" w:cs="Times New Roman"/>
                <w:sz w:val="24"/>
                <w:szCs w:val="24"/>
              </w:rPr>
            </w:pPr>
          </w:p>
        </w:tc>
      </w:tr>
      <w:tr w:rsidR="00C137FA" w:rsidRPr="00023E2C" w14:paraId="4C9B4376" w14:textId="77777777" w:rsidTr="00280773">
        <w:tc>
          <w:tcPr>
            <w:tcW w:w="540" w:type="dxa"/>
          </w:tcPr>
          <w:p w14:paraId="5083E089" w14:textId="2DE51E6F" w:rsidR="00C137FA" w:rsidRPr="00023E2C" w:rsidRDefault="00C137FA" w:rsidP="00396450">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r w:rsidR="00280773">
              <w:rPr>
                <w:rFonts w:ascii="Times New Roman" w:hAnsi="Times New Roman" w:cs="Times New Roman"/>
                <w:sz w:val="24"/>
                <w:szCs w:val="24"/>
              </w:rPr>
              <w:t>4</w:t>
            </w:r>
          </w:p>
        </w:tc>
        <w:tc>
          <w:tcPr>
            <w:tcW w:w="5528" w:type="dxa"/>
          </w:tcPr>
          <w:p w14:paraId="6E49BFA8" w14:textId="5B5FDDDB" w:rsidR="00C137FA" w:rsidRPr="00023E2C" w:rsidRDefault="00C137FA" w:rsidP="00C137FA">
            <w:pPr>
              <w:pStyle w:val="Default"/>
              <w:rPr>
                <w:lang w:val="uk-UA"/>
              </w:rPr>
            </w:pPr>
            <w:r w:rsidRPr="00023E2C">
              <w:rPr>
                <w:lang w:val="uk-UA"/>
              </w:rPr>
              <w:t>Наявність штрафних санкцій, накладених на підприємство, за результатами перевірок контролюючих органів (</w:t>
            </w:r>
            <w:r w:rsidR="00594C4A">
              <w:rPr>
                <w:lang w:val="uk-UA"/>
              </w:rPr>
              <w:t>у</w:t>
            </w:r>
            <w:r w:rsidRPr="00023E2C">
              <w:rPr>
                <w:lang w:val="uk-UA"/>
              </w:rPr>
              <w:t xml:space="preserve"> тому числі НСЗУ)</w:t>
            </w:r>
          </w:p>
          <w:p w14:paraId="1E4A92B5" w14:textId="77777777" w:rsidR="00C137FA" w:rsidRPr="00023E2C" w:rsidRDefault="00C137FA" w:rsidP="00110499">
            <w:pPr>
              <w:pStyle w:val="Default"/>
              <w:rPr>
                <w:lang w:val="uk-UA"/>
              </w:rPr>
            </w:pPr>
          </w:p>
        </w:tc>
        <w:tc>
          <w:tcPr>
            <w:tcW w:w="1701" w:type="dxa"/>
          </w:tcPr>
          <w:p w14:paraId="2DEAFB34" w14:textId="77777777" w:rsidR="00C137FA" w:rsidRPr="00023E2C" w:rsidRDefault="00C137FA" w:rsidP="00110499">
            <w:pPr>
              <w:spacing w:after="0" w:line="240" w:lineRule="auto"/>
              <w:rPr>
                <w:rFonts w:ascii="Times New Roman" w:hAnsi="Times New Roman" w:cs="Times New Roman"/>
                <w:sz w:val="24"/>
                <w:szCs w:val="24"/>
              </w:rPr>
            </w:pPr>
          </w:p>
        </w:tc>
        <w:tc>
          <w:tcPr>
            <w:tcW w:w="1808" w:type="dxa"/>
          </w:tcPr>
          <w:p w14:paraId="2AB3BE60" w14:textId="79BDCFAA" w:rsidR="00C137FA" w:rsidRPr="00023E2C" w:rsidRDefault="00C137FA" w:rsidP="00C867B0">
            <w:pPr>
              <w:pStyle w:val="Default"/>
              <w:jc w:val="center"/>
              <w:rPr>
                <w:lang w:val="uk-UA"/>
              </w:rPr>
            </w:pPr>
            <w:r w:rsidRPr="00023E2C">
              <w:rPr>
                <w:lang w:val="uk-UA"/>
              </w:rPr>
              <w:t>-</w:t>
            </w:r>
            <w:r w:rsidR="0041054A">
              <w:rPr>
                <w:lang w:val="uk-UA"/>
              </w:rPr>
              <w:t>0,</w:t>
            </w:r>
            <w:r w:rsidRPr="00023E2C">
              <w:rPr>
                <w:lang w:val="uk-UA"/>
              </w:rPr>
              <w:t>5</w:t>
            </w:r>
          </w:p>
        </w:tc>
      </w:tr>
    </w:tbl>
    <w:p w14:paraId="7B77F6DB" w14:textId="77777777" w:rsidR="00110499" w:rsidRPr="00023E2C" w:rsidRDefault="00110499" w:rsidP="00110499">
      <w:pPr>
        <w:pStyle w:val="Default"/>
        <w:rPr>
          <w:sz w:val="23"/>
          <w:szCs w:val="23"/>
          <w:lang w:val="uk-UA"/>
        </w:rPr>
      </w:pPr>
      <w:r w:rsidRPr="00023E2C">
        <w:rPr>
          <w:i/>
          <w:iCs/>
          <w:sz w:val="23"/>
          <w:szCs w:val="23"/>
          <w:lang w:val="uk-UA"/>
        </w:rPr>
        <w:t xml:space="preserve">Примітка: премія Керівнику зменшується або не нараховується у тому звітному періоді, коли виявлено відповідне порушення; </w:t>
      </w:r>
    </w:p>
    <w:p w14:paraId="44462C77" w14:textId="77777777" w:rsidR="00110499" w:rsidRPr="00023E2C" w:rsidRDefault="00110499" w:rsidP="00110499">
      <w:pPr>
        <w:pStyle w:val="Default"/>
        <w:rPr>
          <w:sz w:val="23"/>
          <w:szCs w:val="23"/>
          <w:lang w:val="uk-UA"/>
        </w:rPr>
      </w:pPr>
      <w:r w:rsidRPr="00023E2C">
        <w:rPr>
          <w:i/>
          <w:iCs/>
          <w:sz w:val="23"/>
          <w:szCs w:val="23"/>
          <w:lang w:val="uk-UA"/>
        </w:rPr>
        <w:t>* для новостворених/реорганізованих підприємств при відсутності попереднього аналогічного звітного періоду таке порівняння не застосовується</w:t>
      </w:r>
      <w:r w:rsidRPr="00023E2C">
        <w:rPr>
          <w:b/>
          <w:bCs/>
          <w:i/>
          <w:iCs/>
          <w:sz w:val="23"/>
          <w:szCs w:val="23"/>
          <w:lang w:val="uk-UA"/>
        </w:rPr>
        <w:t xml:space="preserve">. </w:t>
      </w:r>
    </w:p>
    <w:p w14:paraId="5324A347" w14:textId="77777777" w:rsidR="00110499" w:rsidRPr="00023E2C" w:rsidRDefault="00110499" w:rsidP="00110499"/>
    <w:p w14:paraId="3F98B0A9" w14:textId="77777777" w:rsidR="005645F4" w:rsidRPr="00023E2C" w:rsidRDefault="005645F4" w:rsidP="005645F4">
      <w:pPr>
        <w:spacing w:after="0" w:line="240" w:lineRule="auto"/>
        <w:rPr>
          <w:rFonts w:ascii="Times New Roman" w:eastAsia="Times New Roman" w:hAnsi="Times New Roman" w:cs="Times New Roman"/>
          <w:bCs/>
          <w:color w:val="000000"/>
          <w:sz w:val="28"/>
          <w:szCs w:val="28"/>
          <w:lang w:eastAsia="uk-UA"/>
        </w:rPr>
      </w:pPr>
      <w:r w:rsidRPr="00023E2C">
        <w:rPr>
          <w:rFonts w:ascii="Times New Roman" w:eastAsia="Times New Roman" w:hAnsi="Times New Roman" w:cs="Times New Roman"/>
          <w:color w:val="000000"/>
          <w:sz w:val="28"/>
          <w:szCs w:val="28"/>
          <w:lang w:eastAsia="uk-UA"/>
        </w:rPr>
        <w:t>  </w:t>
      </w:r>
    </w:p>
    <w:p w14:paraId="5FBE2360" w14:textId="77777777" w:rsidR="005645F4" w:rsidRPr="00023E2C" w:rsidRDefault="005645F4" w:rsidP="005645F4">
      <w:pPr>
        <w:spacing w:after="0" w:line="240" w:lineRule="auto"/>
        <w:rPr>
          <w:rFonts w:ascii="Times New Roman" w:eastAsia="Times New Roman" w:hAnsi="Times New Roman" w:cs="Times New Roman"/>
          <w:bCs/>
          <w:color w:val="000000"/>
          <w:sz w:val="28"/>
          <w:szCs w:val="28"/>
          <w:lang w:eastAsia="uk-UA"/>
        </w:rPr>
      </w:pPr>
    </w:p>
    <w:p w14:paraId="1C600DDE" w14:textId="77777777" w:rsidR="005645F4" w:rsidRPr="00023E2C" w:rsidRDefault="005645F4" w:rsidP="005645F4">
      <w:pPr>
        <w:spacing w:after="0" w:line="240" w:lineRule="auto"/>
        <w:rPr>
          <w:rFonts w:ascii="Times New Roman" w:eastAsia="Times New Roman" w:hAnsi="Times New Roman" w:cs="Times New Roman"/>
          <w:bCs/>
          <w:color w:val="000000"/>
          <w:sz w:val="28"/>
          <w:szCs w:val="28"/>
          <w:lang w:eastAsia="uk-UA"/>
        </w:rPr>
      </w:pPr>
    </w:p>
    <w:p w14:paraId="2C00B805" w14:textId="77777777" w:rsidR="005645F4" w:rsidRPr="00023E2C" w:rsidRDefault="005645F4" w:rsidP="005645F4">
      <w:pPr>
        <w:spacing w:after="0" w:line="240" w:lineRule="auto"/>
        <w:rPr>
          <w:rFonts w:ascii="Times New Roman" w:eastAsia="Times New Roman" w:hAnsi="Times New Roman" w:cs="Times New Roman"/>
          <w:bCs/>
          <w:color w:val="000000"/>
          <w:sz w:val="28"/>
          <w:szCs w:val="28"/>
          <w:lang w:eastAsia="uk-UA"/>
        </w:rPr>
      </w:pPr>
    </w:p>
    <w:p w14:paraId="32A05E66" w14:textId="77777777" w:rsidR="005645F4" w:rsidRPr="00023E2C" w:rsidRDefault="005645F4" w:rsidP="005645F4">
      <w:pPr>
        <w:spacing w:after="0" w:line="240" w:lineRule="auto"/>
        <w:rPr>
          <w:rFonts w:ascii="Times New Roman" w:eastAsia="Times New Roman" w:hAnsi="Times New Roman" w:cs="Times New Roman"/>
          <w:bCs/>
          <w:color w:val="000000"/>
          <w:sz w:val="28"/>
          <w:szCs w:val="28"/>
          <w:lang w:eastAsia="uk-UA"/>
        </w:rPr>
      </w:pPr>
    </w:p>
    <w:p w14:paraId="4D524CF0" w14:textId="77777777" w:rsidR="005645F4" w:rsidRPr="00023E2C" w:rsidRDefault="005645F4" w:rsidP="005645F4">
      <w:pPr>
        <w:spacing w:after="0" w:line="240" w:lineRule="auto"/>
        <w:rPr>
          <w:rFonts w:ascii="Times New Roman" w:eastAsia="Times New Roman" w:hAnsi="Times New Roman" w:cs="Times New Roman"/>
          <w:bCs/>
          <w:color w:val="000000"/>
          <w:sz w:val="28"/>
          <w:szCs w:val="28"/>
          <w:lang w:eastAsia="uk-UA"/>
        </w:rPr>
      </w:pPr>
    </w:p>
    <w:p w14:paraId="695E83E1" w14:textId="77777777" w:rsidR="005645F4" w:rsidRPr="00023E2C" w:rsidRDefault="005645F4" w:rsidP="005645F4">
      <w:pPr>
        <w:spacing w:after="0" w:line="240" w:lineRule="auto"/>
        <w:rPr>
          <w:rFonts w:ascii="Times New Roman" w:eastAsia="Times New Roman" w:hAnsi="Times New Roman" w:cs="Times New Roman"/>
          <w:bCs/>
          <w:color w:val="000000"/>
          <w:sz w:val="28"/>
          <w:szCs w:val="28"/>
          <w:lang w:eastAsia="uk-UA"/>
        </w:rPr>
      </w:pP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r w:rsidRPr="00023E2C">
        <w:rPr>
          <w:rFonts w:ascii="Times New Roman" w:eastAsia="Times New Roman" w:hAnsi="Times New Roman" w:cs="Times New Roman"/>
          <w:bCs/>
          <w:color w:val="000000"/>
          <w:sz w:val="28"/>
          <w:szCs w:val="28"/>
          <w:lang w:eastAsia="uk-UA"/>
        </w:rPr>
        <w:tab/>
      </w:r>
    </w:p>
    <w:p w14:paraId="69F62FC5" w14:textId="77777777" w:rsidR="005645F4" w:rsidRDefault="005645F4" w:rsidP="005645F4">
      <w:pPr>
        <w:spacing w:after="0" w:line="240" w:lineRule="auto"/>
        <w:ind w:left="6372"/>
        <w:rPr>
          <w:rFonts w:ascii="Times New Roman" w:eastAsia="Times New Roman" w:hAnsi="Times New Roman" w:cs="Times New Roman"/>
          <w:bCs/>
          <w:color w:val="000000"/>
          <w:sz w:val="24"/>
          <w:szCs w:val="24"/>
          <w:lang w:eastAsia="uk-UA"/>
        </w:rPr>
      </w:pPr>
    </w:p>
    <w:p w14:paraId="74489EB9" w14:textId="77777777" w:rsidR="00280773" w:rsidRDefault="00280773" w:rsidP="005645F4">
      <w:pPr>
        <w:spacing w:after="0" w:line="240" w:lineRule="auto"/>
        <w:ind w:left="6372"/>
        <w:rPr>
          <w:rFonts w:ascii="Times New Roman" w:eastAsia="Times New Roman" w:hAnsi="Times New Roman" w:cs="Times New Roman"/>
          <w:bCs/>
          <w:color w:val="000000"/>
          <w:sz w:val="24"/>
          <w:szCs w:val="24"/>
          <w:lang w:eastAsia="uk-UA"/>
        </w:rPr>
      </w:pPr>
    </w:p>
    <w:p w14:paraId="4F97B5DC" w14:textId="77777777" w:rsidR="00280773" w:rsidRDefault="00280773" w:rsidP="005645F4">
      <w:pPr>
        <w:spacing w:after="0" w:line="240" w:lineRule="auto"/>
        <w:ind w:left="6372"/>
        <w:rPr>
          <w:rFonts w:ascii="Times New Roman" w:eastAsia="Times New Roman" w:hAnsi="Times New Roman" w:cs="Times New Roman"/>
          <w:bCs/>
          <w:color w:val="000000"/>
          <w:sz w:val="24"/>
          <w:szCs w:val="24"/>
          <w:lang w:eastAsia="uk-UA"/>
        </w:rPr>
      </w:pPr>
    </w:p>
    <w:p w14:paraId="5298A8BE" w14:textId="77777777" w:rsidR="00280773" w:rsidRDefault="00280773" w:rsidP="005645F4">
      <w:pPr>
        <w:spacing w:after="0" w:line="240" w:lineRule="auto"/>
        <w:ind w:left="6372"/>
        <w:rPr>
          <w:rFonts w:ascii="Times New Roman" w:eastAsia="Times New Roman" w:hAnsi="Times New Roman" w:cs="Times New Roman"/>
          <w:bCs/>
          <w:color w:val="000000"/>
          <w:sz w:val="24"/>
          <w:szCs w:val="24"/>
          <w:lang w:eastAsia="uk-UA"/>
        </w:rPr>
      </w:pPr>
    </w:p>
    <w:p w14:paraId="0279F3DD" w14:textId="77777777" w:rsidR="00280773" w:rsidRDefault="00280773" w:rsidP="005645F4">
      <w:pPr>
        <w:spacing w:after="0" w:line="240" w:lineRule="auto"/>
        <w:ind w:left="6372"/>
        <w:rPr>
          <w:rFonts w:ascii="Times New Roman" w:eastAsia="Times New Roman" w:hAnsi="Times New Roman" w:cs="Times New Roman"/>
          <w:bCs/>
          <w:color w:val="000000"/>
          <w:sz w:val="24"/>
          <w:szCs w:val="24"/>
          <w:lang w:eastAsia="uk-UA"/>
        </w:rPr>
      </w:pPr>
    </w:p>
    <w:p w14:paraId="1096D006" w14:textId="77777777" w:rsidR="00280773" w:rsidRDefault="00280773" w:rsidP="005645F4">
      <w:pPr>
        <w:spacing w:after="0" w:line="240" w:lineRule="auto"/>
        <w:ind w:left="6372"/>
        <w:rPr>
          <w:rFonts w:ascii="Times New Roman" w:eastAsia="Times New Roman" w:hAnsi="Times New Roman" w:cs="Times New Roman"/>
          <w:bCs/>
          <w:color w:val="000000"/>
          <w:sz w:val="24"/>
          <w:szCs w:val="24"/>
          <w:lang w:eastAsia="uk-UA"/>
        </w:rPr>
      </w:pPr>
    </w:p>
    <w:p w14:paraId="031354B5" w14:textId="77777777" w:rsidR="00280773" w:rsidRDefault="00280773" w:rsidP="005645F4">
      <w:pPr>
        <w:spacing w:after="0" w:line="240" w:lineRule="auto"/>
        <w:ind w:left="6372"/>
        <w:rPr>
          <w:rFonts w:ascii="Times New Roman" w:eastAsia="Times New Roman" w:hAnsi="Times New Roman" w:cs="Times New Roman"/>
          <w:bCs/>
          <w:color w:val="000000"/>
          <w:sz w:val="24"/>
          <w:szCs w:val="24"/>
          <w:lang w:eastAsia="uk-UA"/>
        </w:rPr>
      </w:pPr>
    </w:p>
    <w:p w14:paraId="3A58A368" w14:textId="77777777" w:rsidR="00280773" w:rsidRPr="00023E2C" w:rsidRDefault="00280773" w:rsidP="005645F4">
      <w:pPr>
        <w:spacing w:after="0" w:line="240" w:lineRule="auto"/>
        <w:ind w:left="6372"/>
        <w:rPr>
          <w:rFonts w:ascii="Times New Roman" w:eastAsia="Times New Roman" w:hAnsi="Times New Roman" w:cs="Times New Roman"/>
          <w:bCs/>
          <w:color w:val="000000"/>
          <w:sz w:val="24"/>
          <w:szCs w:val="24"/>
          <w:lang w:eastAsia="uk-UA"/>
        </w:rPr>
      </w:pPr>
    </w:p>
    <w:p w14:paraId="24937B06" w14:textId="77777777" w:rsidR="005645F4" w:rsidRPr="00023E2C" w:rsidRDefault="005645F4" w:rsidP="005645F4">
      <w:pPr>
        <w:spacing w:after="0" w:line="240" w:lineRule="auto"/>
        <w:ind w:left="6372"/>
        <w:rPr>
          <w:rFonts w:ascii="Times New Roman" w:eastAsia="Times New Roman" w:hAnsi="Times New Roman" w:cs="Times New Roman"/>
          <w:bCs/>
          <w:color w:val="000000"/>
          <w:sz w:val="24"/>
          <w:szCs w:val="24"/>
          <w:lang w:eastAsia="uk-UA"/>
        </w:rPr>
      </w:pPr>
    </w:p>
    <w:p w14:paraId="48E36295" w14:textId="77777777" w:rsidR="005645F4" w:rsidRPr="00023E2C" w:rsidRDefault="005645F4" w:rsidP="005645F4">
      <w:pPr>
        <w:spacing w:after="0" w:line="240" w:lineRule="auto"/>
        <w:ind w:left="6372"/>
        <w:rPr>
          <w:rFonts w:ascii="Times New Roman" w:eastAsia="Times New Roman" w:hAnsi="Times New Roman" w:cs="Times New Roman"/>
          <w:bCs/>
          <w:color w:val="000000"/>
          <w:sz w:val="24"/>
          <w:szCs w:val="24"/>
          <w:lang w:eastAsia="uk-UA"/>
        </w:rPr>
      </w:pPr>
    </w:p>
    <w:p w14:paraId="5649B9F5" w14:textId="77777777" w:rsidR="00A84366" w:rsidRDefault="00A84366" w:rsidP="00396450">
      <w:pPr>
        <w:spacing w:after="0" w:line="240" w:lineRule="auto"/>
        <w:ind w:left="6372"/>
        <w:jc w:val="right"/>
        <w:rPr>
          <w:rFonts w:ascii="Times New Roman" w:eastAsia="Times New Roman" w:hAnsi="Times New Roman" w:cs="Times New Roman"/>
          <w:bCs/>
          <w:color w:val="000000"/>
          <w:sz w:val="28"/>
          <w:szCs w:val="28"/>
          <w:lang w:eastAsia="uk-UA"/>
        </w:rPr>
      </w:pPr>
    </w:p>
    <w:p w14:paraId="2D798814" w14:textId="77777777" w:rsidR="00594C4A" w:rsidRDefault="00594C4A" w:rsidP="00396450">
      <w:pPr>
        <w:spacing w:after="0" w:line="240" w:lineRule="auto"/>
        <w:ind w:left="6372"/>
        <w:jc w:val="right"/>
        <w:rPr>
          <w:rFonts w:ascii="Times New Roman" w:eastAsia="Times New Roman" w:hAnsi="Times New Roman" w:cs="Times New Roman"/>
          <w:bCs/>
          <w:color w:val="000000"/>
          <w:sz w:val="28"/>
          <w:szCs w:val="28"/>
          <w:lang w:eastAsia="uk-UA"/>
        </w:rPr>
      </w:pPr>
    </w:p>
    <w:p w14:paraId="0BA6C250" w14:textId="77777777" w:rsidR="00594C4A" w:rsidRPr="00023E2C" w:rsidRDefault="00594C4A" w:rsidP="00E77091">
      <w:pPr>
        <w:spacing w:after="0" w:line="240" w:lineRule="auto"/>
        <w:rPr>
          <w:rFonts w:ascii="Times New Roman" w:eastAsia="Times New Roman" w:hAnsi="Times New Roman" w:cs="Times New Roman"/>
          <w:bCs/>
          <w:color w:val="000000"/>
          <w:sz w:val="28"/>
          <w:szCs w:val="28"/>
          <w:lang w:eastAsia="uk-UA"/>
        </w:rPr>
      </w:pPr>
    </w:p>
    <w:p w14:paraId="4A49E6AD" w14:textId="77777777" w:rsidR="00E719F1" w:rsidRDefault="00E719F1" w:rsidP="00396450">
      <w:pPr>
        <w:spacing w:after="0" w:line="240" w:lineRule="auto"/>
        <w:ind w:left="6372"/>
        <w:jc w:val="right"/>
        <w:rPr>
          <w:rFonts w:ascii="Times New Roman" w:eastAsia="Times New Roman" w:hAnsi="Times New Roman" w:cs="Times New Roman"/>
          <w:bCs/>
          <w:color w:val="000000"/>
          <w:sz w:val="28"/>
          <w:szCs w:val="28"/>
          <w:lang w:eastAsia="uk-UA"/>
        </w:rPr>
      </w:pPr>
    </w:p>
    <w:p w14:paraId="3923B6B4" w14:textId="77777777" w:rsidR="00E719F1" w:rsidRDefault="00E719F1" w:rsidP="00396450">
      <w:pPr>
        <w:spacing w:after="0" w:line="240" w:lineRule="auto"/>
        <w:ind w:left="6372"/>
        <w:jc w:val="right"/>
        <w:rPr>
          <w:rFonts w:ascii="Times New Roman" w:eastAsia="Times New Roman" w:hAnsi="Times New Roman" w:cs="Times New Roman"/>
          <w:bCs/>
          <w:color w:val="000000"/>
          <w:sz w:val="28"/>
          <w:szCs w:val="28"/>
          <w:lang w:eastAsia="uk-UA"/>
        </w:rPr>
      </w:pPr>
    </w:p>
    <w:p w14:paraId="6256437F" w14:textId="77777777" w:rsidR="00E719F1" w:rsidRDefault="00E719F1" w:rsidP="00396450">
      <w:pPr>
        <w:spacing w:after="0" w:line="240" w:lineRule="auto"/>
        <w:ind w:left="6372"/>
        <w:jc w:val="right"/>
        <w:rPr>
          <w:rFonts w:ascii="Times New Roman" w:eastAsia="Times New Roman" w:hAnsi="Times New Roman" w:cs="Times New Roman"/>
          <w:bCs/>
          <w:color w:val="000000"/>
          <w:sz w:val="28"/>
          <w:szCs w:val="28"/>
          <w:lang w:eastAsia="uk-UA"/>
        </w:rPr>
      </w:pPr>
    </w:p>
    <w:p w14:paraId="0AFD4D0B" w14:textId="2A24D6EE" w:rsidR="005645F4" w:rsidRPr="00023E2C" w:rsidRDefault="005645F4" w:rsidP="00396450">
      <w:pPr>
        <w:spacing w:after="0" w:line="240" w:lineRule="auto"/>
        <w:ind w:left="6372"/>
        <w:jc w:val="right"/>
        <w:rPr>
          <w:rFonts w:ascii="Times New Roman" w:eastAsia="Times New Roman" w:hAnsi="Times New Roman" w:cs="Times New Roman"/>
          <w:bCs/>
          <w:color w:val="000000"/>
          <w:sz w:val="28"/>
          <w:szCs w:val="28"/>
          <w:lang w:eastAsia="uk-UA"/>
        </w:rPr>
      </w:pPr>
      <w:r w:rsidRPr="00023E2C">
        <w:rPr>
          <w:rFonts w:ascii="Times New Roman" w:eastAsia="Times New Roman" w:hAnsi="Times New Roman" w:cs="Times New Roman"/>
          <w:bCs/>
          <w:color w:val="000000"/>
          <w:sz w:val="28"/>
          <w:szCs w:val="28"/>
          <w:lang w:eastAsia="uk-UA"/>
        </w:rPr>
        <w:lastRenderedPageBreak/>
        <w:t>Додаток 2</w:t>
      </w:r>
    </w:p>
    <w:p w14:paraId="32814D87" w14:textId="77777777" w:rsidR="005645F4" w:rsidRPr="00023E2C" w:rsidRDefault="005645F4" w:rsidP="00396450">
      <w:pPr>
        <w:spacing w:after="0" w:line="240" w:lineRule="auto"/>
        <w:ind w:left="6372"/>
        <w:jc w:val="right"/>
        <w:rPr>
          <w:rFonts w:ascii="Times New Roman" w:eastAsia="Times New Roman" w:hAnsi="Times New Roman" w:cs="Times New Roman"/>
          <w:bCs/>
          <w:color w:val="000000"/>
          <w:sz w:val="28"/>
          <w:szCs w:val="28"/>
          <w:lang w:eastAsia="uk-UA"/>
        </w:rPr>
      </w:pPr>
      <w:r w:rsidRPr="00023E2C">
        <w:rPr>
          <w:rFonts w:ascii="Times New Roman" w:eastAsia="Times New Roman" w:hAnsi="Times New Roman" w:cs="Times New Roman"/>
          <w:bCs/>
          <w:color w:val="000000"/>
          <w:sz w:val="28"/>
          <w:szCs w:val="28"/>
          <w:lang w:eastAsia="uk-UA"/>
        </w:rPr>
        <w:t xml:space="preserve"> до Положення</w:t>
      </w:r>
    </w:p>
    <w:p w14:paraId="2588062B" w14:textId="77777777" w:rsidR="005645F4" w:rsidRPr="00023E2C" w:rsidRDefault="005645F4" w:rsidP="005645F4">
      <w:pPr>
        <w:jc w:val="center"/>
        <w:rPr>
          <w:rFonts w:ascii="Times New Roman" w:eastAsia="Times New Roman" w:hAnsi="Times New Roman" w:cs="Times New Roman"/>
          <w:color w:val="000000"/>
          <w:sz w:val="28"/>
          <w:szCs w:val="28"/>
          <w:lang w:eastAsia="uk-UA"/>
        </w:rPr>
      </w:pPr>
    </w:p>
    <w:p w14:paraId="6E615617" w14:textId="77777777" w:rsidR="005645F4" w:rsidRPr="00023E2C" w:rsidRDefault="005645F4" w:rsidP="005645F4">
      <w:pPr>
        <w:jc w:val="center"/>
        <w:rPr>
          <w:rFonts w:ascii="Times New Roman" w:eastAsia="Times New Roman" w:hAnsi="Times New Roman" w:cs="Times New Roman"/>
          <w:b/>
          <w:color w:val="000000"/>
          <w:sz w:val="28"/>
          <w:szCs w:val="28"/>
          <w:lang w:eastAsia="uk-UA"/>
        </w:rPr>
      </w:pPr>
      <w:r w:rsidRPr="00023E2C">
        <w:rPr>
          <w:rFonts w:ascii="Times New Roman" w:eastAsia="Times New Roman" w:hAnsi="Times New Roman" w:cs="Times New Roman"/>
          <w:b/>
          <w:color w:val="000000"/>
          <w:sz w:val="28"/>
          <w:szCs w:val="28"/>
          <w:lang w:eastAsia="uk-UA"/>
        </w:rPr>
        <w:t>ЗВІТ</w:t>
      </w:r>
    </w:p>
    <w:p w14:paraId="2730B295" w14:textId="77777777" w:rsidR="005645F4" w:rsidRPr="00023E2C" w:rsidRDefault="005645F4" w:rsidP="005645F4">
      <w:pPr>
        <w:spacing w:after="0" w:line="240" w:lineRule="auto"/>
        <w:jc w:val="center"/>
        <w:rPr>
          <w:rFonts w:ascii="Times New Roman" w:eastAsia="Times New Roman" w:hAnsi="Times New Roman" w:cs="Times New Roman"/>
          <w:b/>
          <w:color w:val="000000"/>
          <w:sz w:val="28"/>
          <w:szCs w:val="28"/>
          <w:lang w:eastAsia="uk-UA"/>
        </w:rPr>
      </w:pPr>
      <w:r w:rsidRPr="00023E2C">
        <w:rPr>
          <w:rFonts w:ascii="Times New Roman" w:eastAsia="Times New Roman" w:hAnsi="Times New Roman" w:cs="Times New Roman"/>
          <w:b/>
          <w:color w:val="000000"/>
          <w:sz w:val="28"/>
          <w:szCs w:val="28"/>
          <w:lang w:eastAsia="uk-UA"/>
        </w:rPr>
        <w:t xml:space="preserve">керівника про результати виконання показників преміювання </w:t>
      </w:r>
    </w:p>
    <w:p w14:paraId="123FCC48" w14:textId="77777777" w:rsidR="005645F4" w:rsidRPr="00023E2C" w:rsidRDefault="005645F4" w:rsidP="005645F4">
      <w:pPr>
        <w:spacing w:after="0" w:line="240" w:lineRule="auto"/>
        <w:jc w:val="center"/>
        <w:rPr>
          <w:rFonts w:ascii="Times New Roman" w:eastAsia="Times New Roman" w:hAnsi="Times New Roman" w:cs="Times New Roman"/>
          <w:color w:val="000000"/>
          <w:sz w:val="27"/>
          <w:szCs w:val="27"/>
          <w:lang w:eastAsia="uk-UA"/>
        </w:rPr>
      </w:pPr>
      <w:r w:rsidRPr="00023E2C">
        <w:rPr>
          <w:rFonts w:ascii="Times New Roman" w:eastAsia="Times New Roman" w:hAnsi="Times New Roman" w:cs="Times New Roman"/>
          <w:b/>
          <w:bCs/>
          <w:color w:val="000000"/>
          <w:sz w:val="28"/>
          <w:szCs w:val="28"/>
          <w:lang w:eastAsia="uk-UA"/>
        </w:rPr>
        <w:t>___________________________________________________________________</w:t>
      </w:r>
    </w:p>
    <w:p w14:paraId="348CAAF1" w14:textId="77777777" w:rsidR="005645F4" w:rsidRPr="00023E2C" w:rsidRDefault="005645F4" w:rsidP="005645F4">
      <w:pPr>
        <w:spacing w:after="0" w:line="240" w:lineRule="auto"/>
        <w:jc w:val="center"/>
        <w:rPr>
          <w:rFonts w:ascii="Times New Roman" w:eastAsia="Times New Roman" w:hAnsi="Times New Roman" w:cs="Times New Roman"/>
          <w:color w:val="000000"/>
          <w:sz w:val="20"/>
          <w:szCs w:val="20"/>
          <w:lang w:eastAsia="uk-UA"/>
        </w:rPr>
      </w:pPr>
      <w:r w:rsidRPr="00023E2C">
        <w:rPr>
          <w:rFonts w:ascii="Times New Roman" w:eastAsia="Times New Roman" w:hAnsi="Times New Roman" w:cs="Times New Roman"/>
          <w:color w:val="000000"/>
          <w:sz w:val="20"/>
          <w:szCs w:val="20"/>
          <w:lang w:eastAsia="uk-UA"/>
        </w:rPr>
        <w:t>(назва підприємства)</w:t>
      </w:r>
    </w:p>
    <w:p w14:paraId="1386AFA7" w14:textId="77777777" w:rsidR="005645F4" w:rsidRPr="00023E2C" w:rsidRDefault="005645F4" w:rsidP="005645F4">
      <w:pPr>
        <w:spacing w:after="0" w:line="240" w:lineRule="auto"/>
        <w:jc w:val="center"/>
        <w:rPr>
          <w:rFonts w:ascii="Times New Roman" w:eastAsia="Times New Roman" w:hAnsi="Times New Roman" w:cs="Times New Roman"/>
          <w:color w:val="000000"/>
          <w:sz w:val="27"/>
          <w:szCs w:val="27"/>
          <w:lang w:eastAsia="uk-UA"/>
        </w:rPr>
      </w:pPr>
      <w:r w:rsidRPr="00023E2C">
        <w:rPr>
          <w:rFonts w:ascii="Times New Roman" w:eastAsia="Times New Roman" w:hAnsi="Times New Roman" w:cs="Times New Roman"/>
          <w:color w:val="000000"/>
          <w:sz w:val="27"/>
          <w:szCs w:val="27"/>
          <w:lang w:eastAsia="uk-UA"/>
        </w:rPr>
        <w:t>за ___ квартал 202__ року</w:t>
      </w:r>
    </w:p>
    <w:p w14:paraId="310D53D0" w14:textId="77777777" w:rsidR="005645F4" w:rsidRPr="00023E2C" w:rsidRDefault="005645F4" w:rsidP="005645F4">
      <w:pPr>
        <w:spacing w:after="0" w:line="240" w:lineRule="auto"/>
        <w:rPr>
          <w:rFonts w:ascii="Times New Roman" w:eastAsia="Times New Roman" w:hAnsi="Times New Roman" w:cs="Times New Roman"/>
          <w:color w:val="000000"/>
          <w:sz w:val="24"/>
          <w:szCs w:val="24"/>
          <w:lang w:eastAsia="uk-UA"/>
        </w:rPr>
      </w:pPr>
    </w:p>
    <w:p w14:paraId="67552A9A" w14:textId="77777777" w:rsidR="005645F4" w:rsidRPr="00023E2C" w:rsidRDefault="005645F4" w:rsidP="005645F4">
      <w:pPr>
        <w:spacing w:after="0" w:line="240" w:lineRule="auto"/>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Керівник ___________________________________________________________</w:t>
      </w:r>
    </w:p>
    <w:p w14:paraId="49504032" w14:textId="77777777" w:rsidR="005645F4" w:rsidRPr="00023E2C" w:rsidRDefault="005645F4" w:rsidP="005645F4">
      <w:pPr>
        <w:spacing w:after="0" w:line="240" w:lineRule="auto"/>
        <w:rPr>
          <w:rFonts w:ascii="Times New Roman" w:eastAsia="Times New Roman" w:hAnsi="Times New Roman" w:cs="Times New Roman"/>
          <w:color w:val="000000"/>
          <w:sz w:val="24"/>
          <w:szCs w:val="24"/>
          <w:lang w:eastAsia="uk-UA"/>
        </w:rPr>
      </w:pPr>
      <w:r w:rsidRPr="00023E2C">
        <w:rPr>
          <w:rFonts w:ascii="Times New Roman" w:eastAsia="Times New Roman" w:hAnsi="Times New Roman" w:cs="Times New Roman"/>
          <w:color w:val="000000"/>
          <w:sz w:val="24"/>
          <w:szCs w:val="24"/>
          <w:lang w:eastAsia="uk-UA"/>
        </w:rPr>
        <w:tab/>
      </w:r>
      <w:r w:rsidRPr="00023E2C">
        <w:rPr>
          <w:rFonts w:ascii="Times New Roman" w:eastAsia="Times New Roman" w:hAnsi="Times New Roman" w:cs="Times New Roman"/>
          <w:color w:val="000000"/>
          <w:sz w:val="24"/>
          <w:szCs w:val="24"/>
          <w:lang w:eastAsia="uk-UA"/>
        </w:rPr>
        <w:tab/>
      </w:r>
      <w:r w:rsidRPr="00023E2C">
        <w:rPr>
          <w:rFonts w:ascii="Times New Roman" w:eastAsia="Times New Roman" w:hAnsi="Times New Roman" w:cs="Times New Roman"/>
          <w:color w:val="000000"/>
          <w:sz w:val="24"/>
          <w:szCs w:val="24"/>
          <w:lang w:eastAsia="uk-UA"/>
        </w:rPr>
        <w:tab/>
      </w:r>
      <w:r w:rsidR="005D0D2C" w:rsidRPr="00023E2C">
        <w:rPr>
          <w:rFonts w:ascii="Times New Roman" w:eastAsia="Times New Roman" w:hAnsi="Times New Roman" w:cs="Times New Roman"/>
          <w:color w:val="000000"/>
          <w:sz w:val="24"/>
          <w:szCs w:val="24"/>
          <w:lang w:eastAsia="uk-UA"/>
        </w:rPr>
        <w:tab/>
      </w:r>
      <w:r w:rsidR="005D0D2C" w:rsidRPr="00023E2C">
        <w:rPr>
          <w:rFonts w:ascii="Times New Roman" w:eastAsia="Times New Roman" w:hAnsi="Times New Roman" w:cs="Times New Roman"/>
          <w:color w:val="000000"/>
          <w:sz w:val="24"/>
          <w:szCs w:val="24"/>
          <w:lang w:eastAsia="uk-UA"/>
        </w:rPr>
        <w:tab/>
      </w:r>
      <w:r w:rsidRPr="00023E2C">
        <w:rPr>
          <w:rFonts w:ascii="Times New Roman" w:eastAsia="Times New Roman" w:hAnsi="Times New Roman" w:cs="Times New Roman"/>
          <w:color w:val="000000"/>
          <w:sz w:val="24"/>
          <w:szCs w:val="24"/>
          <w:lang w:eastAsia="uk-UA"/>
        </w:rPr>
        <w:t>(прізвище, ім’я, по батькові)</w:t>
      </w:r>
    </w:p>
    <w:p w14:paraId="26BB875F" w14:textId="77777777" w:rsidR="005645F4" w:rsidRPr="00023E2C" w:rsidRDefault="005645F4" w:rsidP="005645F4">
      <w:pPr>
        <w:tabs>
          <w:tab w:val="right" w:pos="9639"/>
        </w:tabs>
        <w:spacing w:after="0" w:line="240" w:lineRule="auto"/>
        <w:rPr>
          <w:rFonts w:ascii="Times New Roman" w:eastAsia="Times New Roman" w:hAnsi="Times New Roman" w:cs="Times New Roman"/>
          <w:color w:val="000000"/>
          <w:sz w:val="24"/>
          <w:szCs w:val="24"/>
          <w:lang w:eastAsia="uk-UA"/>
        </w:rPr>
      </w:pPr>
    </w:p>
    <w:p w14:paraId="03450CC0" w14:textId="77777777" w:rsidR="005645F4" w:rsidRPr="00023E2C" w:rsidRDefault="005645F4" w:rsidP="005645F4">
      <w:pPr>
        <w:pStyle w:val="a3"/>
        <w:numPr>
          <w:ilvl w:val="0"/>
          <w:numId w:val="1"/>
        </w:numPr>
        <w:tabs>
          <w:tab w:val="right" w:pos="9639"/>
        </w:tabs>
        <w:spacing w:after="0" w:line="240" w:lineRule="auto"/>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Виконання умов преміювання:</w:t>
      </w:r>
    </w:p>
    <w:p w14:paraId="0B06CEEF" w14:textId="77777777" w:rsidR="005645F4" w:rsidRPr="00023E2C" w:rsidRDefault="005645F4" w:rsidP="005645F4">
      <w:pPr>
        <w:tabs>
          <w:tab w:val="right" w:pos="9639"/>
        </w:tabs>
        <w:spacing w:after="0" w:line="240" w:lineRule="auto"/>
        <w:rPr>
          <w:rFonts w:ascii="Times New Roman" w:eastAsia="Times New Roman" w:hAnsi="Times New Roman" w:cs="Times New Roman"/>
          <w:color w:val="000000"/>
          <w:sz w:val="24"/>
          <w:szCs w:val="24"/>
          <w:lang w:eastAsia="uk-UA"/>
        </w:rPr>
      </w:pPr>
      <w:r w:rsidRPr="00023E2C">
        <w:rPr>
          <w:rFonts w:ascii="Times New Roman" w:eastAsia="Times New Roman" w:hAnsi="Times New Roman" w:cs="Times New Roman"/>
          <w:color w:val="000000"/>
          <w:sz w:val="24"/>
          <w:szCs w:val="24"/>
          <w:lang w:eastAsia="uk-UA"/>
        </w:rPr>
        <w:tab/>
        <w:t>Табл.1</w:t>
      </w:r>
    </w:p>
    <w:tbl>
      <w:tblPr>
        <w:tblW w:w="0" w:type="auto"/>
        <w:tblCellMar>
          <w:left w:w="0" w:type="dxa"/>
          <w:right w:w="0" w:type="dxa"/>
        </w:tblCellMar>
        <w:tblLook w:val="04A0" w:firstRow="1" w:lastRow="0" w:firstColumn="1" w:lastColumn="0" w:noHBand="0" w:noVBand="1"/>
      </w:tblPr>
      <w:tblGrid>
        <w:gridCol w:w="4952"/>
        <w:gridCol w:w="2100"/>
        <w:gridCol w:w="2567"/>
      </w:tblGrid>
      <w:tr w:rsidR="005645F4" w:rsidRPr="00023E2C" w14:paraId="4B891342" w14:textId="77777777" w:rsidTr="006D170D">
        <w:trPr>
          <w:trHeight w:val="572"/>
        </w:trPr>
        <w:tc>
          <w:tcPr>
            <w:tcW w:w="4952"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14:paraId="1F3D6E9C" w14:textId="77777777" w:rsidR="007D6C15" w:rsidRPr="00023E2C" w:rsidRDefault="005645F4" w:rsidP="007D6C15">
            <w:pPr>
              <w:spacing w:after="0" w:line="240" w:lineRule="auto"/>
              <w:jc w:val="center"/>
              <w:rPr>
                <w:rFonts w:ascii="Times New Roman" w:eastAsia="Times New Roman" w:hAnsi="Times New Roman" w:cs="Times New Roman"/>
                <w:bCs/>
                <w:color w:val="000000"/>
                <w:sz w:val="26"/>
                <w:szCs w:val="26"/>
                <w:lang w:eastAsia="uk-UA"/>
              </w:rPr>
            </w:pPr>
            <w:r w:rsidRPr="00023E2C">
              <w:rPr>
                <w:rFonts w:ascii="Times New Roman" w:eastAsia="Times New Roman" w:hAnsi="Times New Roman" w:cs="Times New Roman"/>
                <w:bCs/>
                <w:color w:val="000000"/>
                <w:sz w:val="26"/>
                <w:szCs w:val="26"/>
                <w:lang w:eastAsia="uk-UA"/>
              </w:rPr>
              <w:t>Заборгованість</w:t>
            </w:r>
          </w:p>
          <w:p w14:paraId="12C92198" w14:textId="77777777" w:rsidR="005645F4" w:rsidRPr="00023E2C" w:rsidRDefault="005645F4" w:rsidP="007D6C15">
            <w:pPr>
              <w:spacing w:after="0" w:line="240" w:lineRule="auto"/>
              <w:jc w:val="center"/>
              <w:rPr>
                <w:rFonts w:ascii="Times New Roman" w:eastAsia="Times New Roman" w:hAnsi="Times New Roman" w:cs="Times New Roman"/>
                <w:sz w:val="26"/>
                <w:szCs w:val="26"/>
                <w:lang w:eastAsia="uk-UA"/>
              </w:rPr>
            </w:pPr>
            <w:r w:rsidRPr="00023E2C">
              <w:rPr>
                <w:rFonts w:ascii="Times New Roman" w:eastAsia="Times New Roman" w:hAnsi="Times New Roman" w:cs="Times New Roman"/>
                <w:bCs/>
                <w:color w:val="000000"/>
                <w:sz w:val="26"/>
                <w:szCs w:val="26"/>
                <w:lang w:eastAsia="uk-UA"/>
              </w:rPr>
              <w:t>на кінець звітного кварталу</w:t>
            </w:r>
          </w:p>
        </w:tc>
        <w:tc>
          <w:tcPr>
            <w:tcW w:w="2100" w:type="dxa"/>
            <w:tcBorders>
              <w:top w:val="single" w:sz="8" w:space="0" w:color="000000"/>
              <w:left w:val="nil"/>
              <w:bottom w:val="nil"/>
              <w:right w:val="single" w:sz="4" w:space="0" w:color="auto"/>
            </w:tcBorders>
            <w:tcMar>
              <w:top w:w="0" w:type="dxa"/>
              <w:left w:w="108" w:type="dxa"/>
              <w:bottom w:w="0" w:type="dxa"/>
              <w:right w:w="108" w:type="dxa"/>
            </w:tcMar>
            <w:vAlign w:val="center"/>
            <w:hideMark/>
          </w:tcPr>
          <w:p w14:paraId="491A8106" w14:textId="1E8CDFDE" w:rsidR="005645F4" w:rsidRPr="00023E2C" w:rsidRDefault="00594C4A" w:rsidP="006D170D">
            <w:pPr>
              <w:spacing w:after="0" w:line="240" w:lineRule="auto"/>
              <w:jc w:val="center"/>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У</w:t>
            </w:r>
            <w:r w:rsidR="005645F4" w:rsidRPr="00023E2C">
              <w:rPr>
                <w:rFonts w:ascii="Times New Roman" w:eastAsia="Times New Roman" w:hAnsi="Times New Roman" w:cs="Times New Roman"/>
                <w:sz w:val="26"/>
                <w:szCs w:val="26"/>
                <w:lang w:eastAsia="uk-UA"/>
              </w:rPr>
              <w:t xml:space="preserve">сього </w:t>
            </w:r>
          </w:p>
        </w:tc>
        <w:tc>
          <w:tcPr>
            <w:tcW w:w="2567" w:type="dxa"/>
            <w:tcBorders>
              <w:top w:val="single" w:sz="8" w:space="0" w:color="000000"/>
              <w:left w:val="single" w:sz="4" w:space="0" w:color="auto"/>
              <w:bottom w:val="nil"/>
              <w:right w:val="single" w:sz="8" w:space="0" w:color="000000"/>
            </w:tcBorders>
            <w:vAlign w:val="center"/>
            <w:hideMark/>
          </w:tcPr>
          <w:p w14:paraId="18D4993D" w14:textId="740A2DE5" w:rsidR="005645F4" w:rsidRPr="00023E2C" w:rsidRDefault="00594C4A" w:rsidP="006D170D">
            <w:pPr>
              <w:spacing w:after="0" w:line="240" w:lineRule="auto"/>
              <w:jc w:val="center"/>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У</w:t>
            </w:r>
            <w:r w:rsidR="005645F4" w:rsidRPr="00023E2C">
              <w:rPr>
                <w:rFonts w:ascii="Times New Roman" w:eastAsia="Times New Roman" w:hAnsi="Times New Roman" w:cs="Times New Roman"/>
                <w:sz w:val="26"/>
                <w:szCs w:val="26"/>
                <w:lang w:eastAsia="uk-UA"/>
              </w:rPr>
              <w:t xml:space="preserve"> тому числі </w:t>
            </w:r>
          </w:p>
          <w:p w14:paraId="2F07710F" w14:textId="77777777" w:rsidR="005645F4" w:rsidRPr="00023E2C" w:rsidRDefault="005645F4" w:rsidP="006D170D">
            <w:pPr>
              <w:spacing w:after="0" w:line="240" w:lineRule="auto"/>
              <w:jc w:val="center"/>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з вини керівника</w:t>
            </w:r>
          </w:p>
        </w:tc>
      </w:tr>
      <w:tr w:rsidR="005645F4" w:rsidRPr="00023E2C" w14:paraId="445EA789" w14:textId="77777777" w:rsidTr="006D170D">
        <w:trPr>
          <w:trHeight w:val="118"/>
        </w:trPr>
        <w:tc>
          <w:tcPr>
            <w:tcW w:w="4952"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14:paraId="64B49767" w14:textId="77777777" w:rsidR="005645F4" w:rsidRPr="00023E2C" w:rsidRDefault="005645F4" w:rsidP="006D170D">
            <w:pPr>
              <w:spacing w:after="0" w:line="240" w:lineRule="auto"/>
              <w:jc w:val="center"/>
              <w:rPr>
                <w:rFonts w:ascii="Times New Roman" w:eastAsia="Times New Roman" w:hAnsi="Times New Roman" w:cs="Times New Roman"/>
                <w:bCs/>
                <w:color w:val="000000"/>
                <w:sz w:val="26"/>
                <w:szCs w:val="26"/>
                <w:lang w:eastAsia="uk-UA"/>
              </w:rPr>
            </w:pPr>
            <w:r w:rsidRPr="00023E2C">
              <w:rPr>
                <w:rFonts w:ascii="Times New Roman" w:eastAsia="Times New Roman" w:hAnsi="Times New Roman" w:cs="Times New Roman"/>
                <w:bCs/>
                <w:color w:val="000000"/>
                <w:sz w:val="26"/>
                <w:szCs w:val="26"/>
                <w:lang w:eastAsia="uk-UA"/>
              </w:rPr>
              <w:t>1</w:t>
            </w:r>
          </w:p>
        </w:tc>
        <w:tc>
          <w:tcPr>
            <w:tcW w:w="2100" w:type="dxa"/>
            <w:tcBorders>
              <w:top w:val="single" w:sz="8" w:space="0" w:color="000000"/>
              <w:left w:val="nil"/>
              <w:bottom w:val="nil"/>
              <w:right w:val="single" w:sz="4" w:space="0" w:color="auto"/>
            </w:tcBorders>
            <w:tcMar>
              <w:top w:w="0" w:type="dxa"/>
              <w:left w:w="108" w:type="dxa"/>
              <w:bottom w:w="0" w:type="dxa"/>
              <w:right w:w="108" w:type="dxa"/>
            </w:tcMar>
            <w:vAlign w:val="center"/>
            <w:hideMark/>
          </w:tcPr>
          <w:p w14:paraId="7F212EBE" w14:textId="77777777" w:rsidR="005645F4" w:rsidRPr="00023E2C" w:rsidRDefault="005645F4" w:rsidP="006D170D">
            <w:pPr>
              <w:spacing w:after="0" w:line="240" w:lineRule="auto"/>
              <w:jc w:val="center"/>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2</w:t>
            </w:r>
          </w:p>
        </w:tc>
        <w:tc>
          <w:tcPr>
            <w:tcW w:w="2567" w:type="dxa"/>
            <w:tcBorders>
              <w:top w:val="single" w:sz="8" w:space="0" w:color="000000"/>
              <w:left w:val="single" w:sz="4" w:space="0" w:color="auto"/>
              <w:bottom w:val="nil"/>
              <w:right w:val="single" w:sz="8" w:space="0" w:color="000000"/>
            </w:tcBorders>
            <w:vAlign w:val="center"/>
            <w:hideMark/>
          </w:tcPr>
          <w:p w14:paraId="370B378B" w14:textId="77777777" w:rsidR="005645F4" w:rsidRPr="00023E2C" w:rsidRDefault="005645F4" w:rsidP="006D170D">
            <w:pPr>
              <w:spacing w:after="0" w:line="240" w:lineRule="auto"/>
              <w:jc w:val="center"/>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3</w:t>
            </w:r>
          </w:p>
        </w:tc>
      </w:tr>
      <w:tr w:rsidR="005645F4" w:rsidRPr="00023E2C" w14:paraId="4E6CD6EC" w14:textId="77777777" w:rsidTr="006D170D">
        <w:tc>
          <w:tcPr>
            <w:tcW w:w="49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4E1D04" w14:textId="77777777" w:rsidR="005645F4" w:rsidRPr="00023E2C" w:rsidRDefault="00396450" w:rsidP="003B0021">
            <w:pPr>
              <w:spacing w:after="0" w:line="240" w:lineRule="auto"/>
              <w:rPr>
                <w:rFonts w:ascii="Times New Roman" w:eastAsia="Times New Roman" w:hAnsi="Times New Roman" w:cs="Times New Roman"/>
                <w:bCs/>
                <w:color w:val="000000"/>
                <w:sz w:val="26"/>
                <w:szCs w:val="26"/>
                <w:lang w:eastAsia="uk-UA"/>
              </w:rPr>
            </w:pPr>
            <w:r w:rsidRPr="00023E2C">
              <w:rPr>
                <w:rFonts w:ascii="Times New Roman" w:eastAsia="Times New Roman" w:hAnsi="Times New Roman" w:cs="Times New Roman"/>
                <w:bCs/>
                <w:color w:val="000000"/>
                <w:sz w:val="26"/>
                <w:szCs w:val="26"/>
                <w:lang w:eastAsia="uk-UA"/>
              </w:rPr>
              <w:t xml:space="preserve">З виплати </w:t>
            </w:r>
            <w:r w:rsidR="005645F4" w:rsidRPr="00023E2C">
              <w:rPr>
                <w:rFonts w:ascii="Times New Roman" w:eastAsia="Times New Roman" w:hAnsi="Times New Roman" w:cs="Times New Roman"/>
                <w:bCs/>
                <w:color w:val="000000"/>
                <w:sz w:val="26"/>
                <w:szCs w:val="26"/>
                <w:lang w:eastAsia="uk-UA"/>
              </w:rPr>
              <w:t>заробітної плати</w:t>
            </w:r>
            <w:r w:rsidRPr="00023E2C">
              <w:rPr>
                <w:rFonts w:ascii="Times New Roman" w:eastAsia="Times New Roman" w:hAnsi="Times New Roman" w:cs="Times New Roman"/>
                <w:bCs/>
                <w:color w:val="000000"/>
                <w:sz w:val="26"/>
                <w:szCs w:val="26"/>
                <w:lang w:eastAsia="uk-UA"/>
              </w:rPr>
              <w:t xml:space="preserve"> працівникам підприємства</w:t>
            </w:r>
          </w:p>
        </w:tc>
        <w:tc>
          <w:tcPr>
            <w:tcW w:w="2100" w:type="dxa"/>
            <w:tcBorders>
              <w:top w:val="single" w:sz="8" w:space="0" w:color="000000"/>
              <w:left w:val="nil"/>
              <w:bottom w:val="single" w:sz="8" w:space="0" w:color="000000"/>
              <w:right w:val="single" w:sz="4" w:space="0" w:color="auto"/>
            </w:tcBorders>
            <w:tcMar>
              <w:top w:w="0" w:type="dxa"/>
              <w:left w:w="108" w:type="dxa"/>
              <w:bottom w:w="0" w:type="dxa"/>
              <w:right w:w="108" w:type="dxa"/>
            </w:tcMar>
            <w:vAlign w:val="center"/>
          </w:tcPr>
          <w:p w14:paraId="15BC1206" w14:textId="77777777" w:rsidR="005645F4" w:rsidRPr="00023E2C" w:rsidRDefault="005645F4" w:rsidP="006D170D">
            <w:pPr>
              <w:spacing w:after="0" w:line="240" w:lineRule="auto"/>
              <w:jc w:val="center"/>
              <w:rPr>
                <w:rFonts w:ascii="Times New Roman" w:eastAsia="Times New Roman" w:hAnsi="Times New Roman" w:cs="Times New Roman"/>
                <w:b/>
                <w:bCs/>
                <w:color w:val="000000"/>
                <w:sz w:val="26"/>
                <w:szCs w:val="26"/>
                <w:lang w:eastAsia="uk-UA"/>
              </w:rPr>
            </w:pPr>
          </w:p>
        </w:tc>
        <w:tc>
          <w:tcPr>
            <w:tcW w:w="2567" w:type="dxa"/>
            <w:tcBorders>
              <w:top w:val="single" w:sz="8" w:space="0" w:color="000000"/>
              <w:left w:val="single" w:sz="4" w:space="0" w:color="auto"/>
              <w:bottom w:val="single" w:sz="8" w:space="0" w:color="000000"/>
              <w:right w:val="single" w:sz="8" w:space="0" w:color="000000"/>
            </w:tcBorders>
            <w:vAlign w:val="center"/>
          </w:tcPr>
          <w:p w14:paraId="6B0C357C" w14:textId="77777777" w:rsidR="005645F4" w:rsidRPr="00023E2C" w:rsidRDefault="005645F4" w:rsidP="006D170D">
            <w:pPr>
              <w:spacing w:after="0" w:line="240" w:lineRule="auto"/>
              <w:jc w:val="center"/>
              <w:rPr>
                <w:rFonts w:ascii="Times New Roman" w:eastAsia="Times New Roman" w:hAnsi="Times New Roman" w:cs="Times New Roman"/>
                <w:b/>
                <w:bCs/>
                <w:color w:val="000000"/>
                <w:sz w:val="26"/>
                <w:szCs w:val="26"/>
                <w:lang w:eastAsia="uk-UA"/>
              </w:rPr>
            </w:pPr>
          </w:p>
        </w:tc>
      </w:tr>
      <w:tr w:rsidR="00396450" w:rsidRPr="00023E2C" w14:paraId="150A8B46" w14:textId="77777777" w:rsidTr="006D170D">
        <w:tc>
          <w:tcPr>
            <w:tcW w:w="495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07E05C2" w14:textId="458F9A5C" w:rsidR="00396450" w:rsidRPr="00023E2C" w:rsidRDefault="00396450" w:rsidP="006D170D">
            <w:pPr>
              <w:shd w:val="clear" w:color="auto" w:fill="FFFFFF"/>
              <w:spacing w:after="0" w:line="240" w:lineRule="auto"/>
              <w:rPr>
                <w:rFonts w:ascii="Times New Roman" w:eastAsia="Times New Roman" w:hAnsi="Times New Roman" w:cs="Times New Roman"/>
                <w:sz w:val="24"/>
                <w:szCs w:val="24"/>
                <w:lang w:eastAsia="uk-UA"/>
              </w:rPr>
            </w:pPr>
            <w:r w:rsidRPr="00023E2C">
              <w:rPr>
                <w:rFonts w:ascii="Times New Roman" w:hAnsi="Times New Roman" w:cs="Times New Roman"/>
                <w:sz w:val="24"/>
                <w:szCs w:val="24"/>
              </w:rPr>
              <w:t>З</w:t>
            </w:r>
            <w:r w:rsidR="00594C4A">
              <w:rPr>
                <w:rFonts w:ascii="Times New Roman" w:hAnsi="Times New Roman" w:cs="Times New Roman"/>
                <w:sz w:val="24"/>
                <w:szCs w:val="24"/>
              </w:rPr>
              <w:t>і</w:t>
            </w:r>
            <w:r w:rsidRPr="00023E2C">
              <w:rPr>
                <w:rFonts w:ascii="Times New Roman" w:hAnsi="Times New Roman" w:cs="Times New Roman"/>
                <w:sz w:val="24"/>
                <w:szCs w:val="24"/>
              </w:rPr>
              <w:t xml:space="preserve"> сплати платежів до </w:t>
            </w:r>
            <w:r w:rsidR="009A5396" w:rsidRPr="00023E2C">
              <w:rPr>
                <w:rFonts w:ascii="Times New Roman" w:hAnsi="Times New Roman" w:cs="Times New Roman"/>
                <w:sz w:val="24"/>
                <w:szCs w:val="24"/>
              </w:rPr>
              <w:t xml:space="preserve">державного, місцевого </w:t>
            </w:r>
            <w:r w:rsidRPr="00023E2C">
              <w:rPr>
                <w:rFonts w:ascii="Times New Roman" w:hAnsi="Times New Roman" w:cs="Times New Roman"/>
                <w:sz w:val="24"/>
                <w:szCs w:val="24"/>
              </w:rPr>
              <w:t>бюджету та ЄСВ</w:t>
            </w:r>
          </w:p>
        </w:tc>
        <w:tc>
          <w:tcPr>
            <w:tcW w:w="2100" w:type="dxa"/>
            <w:tcBorders>
              <w:top w:val="nil"/>
              <w:left w:val="nil"/>
              <w:bottom w:val="single" w:sz="8" w:space="0" w:color="000000"/>
              <w:right w:val="single" w:sz="4" w:space="0" w:color="auto"/>
            </w:tcBorders>
            <w:tcMar>
              <w:top w:w="0" w:type="dxa"/>
              <w:left w:w="108" w:type="dxa"/>
              <w:bottom w:w="0" w:type="dxa"/>
              <w:right w:w="108" w:type="dxa"/>
            </w:tcMar>
          </w:tcPr>
          <w:p w14:paraId="3DAFBE24" w14:textId="77777777" w:rsidR="00396450" w:rsidRPr="00023E2C" w:rsidRDefault="00396450" w:rsidP="006D170D">
            <w:pPr>
              <w:spacing w:after="0" w:line="240" w:lineRule="auto"/>
              <w:jc w:val="center"/>
              <w:rPr>
                <w:rFonts w:ascii="Times New Roman" w:eastAsia="Times New Roman" w:hAnsi="Times New Roman" w:cs="Times New Roman"/>
                <w:sz w:val="24"/>
                <w:szCs w:val="24"/>
                <w:lang w:eastAsia="uk-UA"/>
              </w:rPr>
            </w:pPr>
          </w:p>
        </w:tc>
        <w:tc>
          <w:tcPr>
            <w:tcW w:w="2567" w:type="dxa"/>
            <w:tcBorders>
              <w:top w:val="nil"/>
              <w:left w:val="single" w:sz="4" w:space="0" w:color="auto"/>
              <w:bottom w:val="single" w:sz="8" w:space="0" w:color="000000"/>
              <w:right w:val="single" w:sz="8" w:space="0" w:color="000000"/>
            </w:tcBorders>
          </w:tcPr>
          <w:p w14:paraId="1A1E3CAD" w14:textId="77777777" w:rsidR="00396450" w:rsidRPr="00023E2C" w:rsidRDefault="00396450" w:rsidP="006D170D">
            <w:pPr>
              <w:spacing w:after="0" w:line="240" w:lineRule="auto"/>
              <w:jc w:val="center"/>
              <w:rPr>
                <w:rFonts w:ascii="Times New Roman" w:eastAsia="Times New Roman" w:hAnsi="Times New Roman" w:cs="Times New Roman"/>
                <w:sz w:val="24"/>
                <w:szCs w:val="24"/>
                <w:lang w:eastAsia="uk-UA"/>
              </w:rPr>
            </w:pPr>
          </w:p>
        </w:tc>
      </w:tr>
      <w:tr w:rsidR="005645F4" w:rsidRPr="00023E2C" w14:paraId="2CC796DB" w14:textId="77777777" w:rsidTr="006D170D">
        <w:tc>
          <w:tcPr>
            <w:tcW w:w="495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08DA869" w14:textId="77777777" w:rsidR="005645F4" w:rsidRPr="00023E2C" w:rsidRDefault="00396450" w:rsidP="009A5396">
            <w:pPr>
              <w:shd w:val="clear" w:color="auto" w:fill="FFFFFF"/>
              <w:spacing w:after="0"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З о</w:t>
            </w:r>
            <w:r w:rsidR="005645F4" w:rsidRPr="00023E2C">
              <w:rPr>
                <w:rFonts w:ascii="Times New Roman" w:eastAsia="Times New Roman" w:hAnsi="Times New Roman" w:cs="Times New Roman"/>
                <w:sz w:val="26"/>
                <w:szCs w:val="26"/>
                <w:lang w:eastAsia="uk-UA"/>
              </w:rPr>
              <w:t>плат</w:t>
            </w:r>
            <w:r w:rsidR="009A5396" w:rsidRPr="00023E2C">
              <w:rPr>
                <w:rFonts w:ascii="Times New Roman" w:eastAsia="Times New Roman" w:hAnsi="Times New Roman" w:cs="Times New Roman"/>
                <w:sz w:val="26"/>
                <w:szCs w:val="26"/>
                <w:lang w:eastAsia="uk-UA"/>
              </w:rPr>
              <w:t>и</w:t>
            </w:r>
            <w:r w:rsidR="005645F4" w:rsidRPr="00023E2C">
              <w:rPr>
                <w:rFonts w:ascii="Times New Roman" w:eastAsia="Times New Roman" w:hAnsi="Times New Roman" w:cs="Times New Roman"/>
                <w:sz w:val="26"/>
                <w:szCs w:val="26"/>
                <w:lang w:eastAsia="uk-UA"/>
              </w:rPr>
              <w:t xml:space="preserve"> за спожиті комунальні послуги</w:t>
            </w:r>
            <w:r w:rsidRPr="00023E2C">
              <w:rPr>
                <w:rFonts w:ascii="Times New Roman" w:eastAsia="Times New Roman" w:hAnsi="Times New Roman" w:cs="Times New Roman"/>
                <w:sz w:val="26"/>
                <w:szCs w:val="26"/>
                <w:lang w:eastAsia="uk-UA"/>
              </w:rPr>
              <w:t xml:space="preserve"> та енергоносії</w:t>
            </w:r>
          </w:p>
        </w:tc>
        <w:tc>
          <w:tcPr>
            <w:tcW w:w="2100" w:type="dxa"/>
            <w:tcBorders>
              <w:top w:val="nil"/>
              <w:left w:val="nil"/>
              <w:bottom w:val="single" w:sz="8" w:space="0" w:color="000000"/>
              <w:right w:val="single" w:sz="4" w:space="0" w:color="auto"/>
            </w:tcBorders>
            <w:tcMar>
              <w:top w:w="0" w:type="dxa"/>
              <w:left w:w="108" w:type="dxa"/>
              <w:bottom w:w="0" w:type="dxa"/>
              <w:right w:w="108" w:type="dxa"/>
            </w:tcMar>
          </w:tcPr>
          <w:p w14:paraId="6582B5E2" w14:textId="77777777" w:rsidR="005645F4" w:rsidRPr="00023E2C" w:rsidRDefault="005645F4" w:rsidP="006D170D">
            <w:pPr>
              <w:spacing w:after="0" w:line="240" w:lineRule="auto"/>
              <w:jc w:val="center"/>
              <w:rPr>
                <w:rFonts w:ascii="Times New Roman" w:eastAsia="Times New Roman" w:hAnsi="Times New Roman" w:cs="Times New Roman"/>
                <w:sz w:val="26"/>
                <w:szCs w:val="26"/>
                <w:lang w:eastAsia="uk-UA"/>
              </w:rPr>
            </w:pPr>
          </w:p>
        </w:tc>
        <w:tc>
          <w:tcPr>
            <w:tcW w:w="2567" w:type="dxa"/>
            <w:tcBorders>
              <w:top w:val="nil"/>
              <w:left w:val="single" w:sz="4" w:space="0" w:color="auto"/>
              <w:bottom w:val="single" w:sz="8" w:space="0" w:color="000000"/>
              <w:right w:val="single" w:sz="8" w:space="0" w:color="000000"/>
            </w:tcBorders>
          </w:tcPr>
          <w:p w14:paraId="628894F6" w14:textId="77777777" w:rsidR="005645F4" w:rsidRPr="00023E2C" w:rsidRDefault="005645F4" w:rsidP="006D170D">
            <w:pPr>
              <w:spacing w:after="0" w:line="240" w:lineRule="auto"/>
              <w:jc w:val="center"/>
              <w:rPr>
                <w:rFonts w:ascii="Times New Roman" w:eastAsia="Times New Roman" w:hAnsi="Times New Roman" w:cs="Times New Roman"/>
                <w:sz w:val="26"/>
                <w:szCs w:val="26"/>
                <w:lang w:eastAsia="uk-UA"/>
              </w:rPr>
            </w:pPr>
          </w:p>
        </w:tc>
      </w:tr>
    </w:tbl>
    <w:p w14:paraId="7FF32233" w14:textId="77777777" w:rsidR="005645F4" w:rsidRPr="00023E2C" w:rsidRDefault="005645F4" w:rsidP="005645F4">
      <w:pPr>
        <w:spacing w:after="0" w:line="240" w:lineRule="auto"/>
        <w:rPr>
          <w:rFonts w:ascii="Times New Roman" w:eastAsia="Times New Roman" w:hAnsi="Times New Roman" w:cs="Times New Roman"/>
          <w:color w:val="000000"/>
          <w:sz w:val="24"/>
          <w:szCs w:val="24"/>
          <w:lang w:eastAsia="uk-UA"/>
        </w:rPr>
      </w:pPr>
      <w:r w:rsidRPr="00023E2C">
        <w:rPr>
          <w:rFonts w:ascii="Times New Roman" w:eastAsia="Times New Roman" w:hAnsi="Times New Roman" w:cs="Times New Roman"/>
          <w:color w:val="000000"/>
          <w:sz w:val="24"/>
          <w:szCs w:val="24"/>
          <w:lang w:eastAsia="uk-UA"/>
        </w:rPr>
        <w:t> </w:t>
      </w:r>
    </w:p>
    <w:p w14:paraId="2D740C25" w14:textId="77777777" w:rsidR="005645F4" w:rsidRPr="00023E2C" w:rsidRDefault="005645F4" w:rsidP="005645F4">
      <w:pPr>
        <w:pStyle w:val="a3"/>
        <w:numPr>
          <w:ilvl w:val="0"/>
          <w:numId w:val="1"/>
        </w:numPr>
        <w:spacing w:after="0" w:line="240" w:lineRule="auto"/>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Термін затвердження річного фінансового плану: до ________________ р.</w:t>
      </w:r>
    </w:p>
    <w:p w14:paraId="5802A69B" w14:textId="77777777" w:rsidR="005645F4" w:rsidRPr="00023E2C" w:rsidRDefault="005645F4" w:rsidP="005645F4">
      <w:pPr>
        <w:spacing w:after="0" w:line="240" w:lineRule="auto"/>
        <w:rPr>
          <w:rFonts w:ascii="Times New Roman" w:eastAsia="Times New Roman" w:hAnsi="Times New Roman" w:cs="Times New Roman"/>
          <w:color w:val="000000"/>
          <w:sz w:val="28"/>
          <w:szCs w:val="28"/>
          <w:lang w:eastAsia="uk-UA"/>
        </w:rPr>
      </w:pPr>
    </w:p>
    <w:p w14:paraId="78BE66DD" w14:textId="77777777" w:rsidR="005645F4" w:rsidRPr="00023E2C" w:rsidRDefault="005645F4" w:rsidP="005645F4">
      <w:pPr>
        <w:spacing w:after="0" w:line="240" w:lineRule="auto"/>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 xml:space="preserve">Дата фактичного затвердження фінансового плану: __________________ р. </w:t>
      </w:r>
    </w:p>
    <w:p w14:paraId="3B7D3554" w14:textId="77777777" w:rsidR="005645F4" w:rsidRPr="00023E2C" w:rsidRDefault="005645F4" w:rsidP="005645F4">
      <w:pPr>
        <w:spacing w:after="0" w:line="240" w:lineRule="auto"/>
        <w:rPr>
          <w:rFonts w:ascii="Times New Roman" w:eastAsia="Times New Roman" w:hAnsi="Times New Roman" w:cs="Times New Roman"/>
          <w:color w:val="000000"/>
          <w:sz w:val="28"/>
          <w:szCs w:val="28"/>
          <w:lang w:eastAsia="uk-UA"/>
        </w:rPr>
      </w:pPr>
    </w:p>
    <w:p w14:paraId="4D73B9E5" w14:textId="77777777" w:rsidR="005645F4" w:rsidRPr="00023E2C" w:rsidRDefault="005645F4" w:rsidP="005645F4">
      <w:pPr>
        <w:pStyle w:val="a3"/>
        <w:numPr>
          <w:ilvl w:val="0"/>
          <w:numId w:val="1"/>
        </w:numPr>
        <w:spacing w:after="0" w:line="240" w:lineRule="auto"/>
        <w:jc w:val="both"/>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 xml:space="preserve">Притягнення керівника до дисциплінарної відповідальності, строк дії </w:t>
      </w:r>
    </w:p>
    <w:p w14:paraId="6BAF72FC" w14:textId="77777777" w:rsidR="005645F4" w:rsidRPr="00023E2C" w:rsidRDefault="00110499" w:rsidP="005645F4">
      <w:pPr>
        <w:spacing w:after="0" w:line="240" w:lineRule="auto"/>
        <w:jc w:val="both"/>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д</w:t>
      </w:r>
      <w:r w:rsidR="005645F4" w:rsidRPr="00023E2C">
        <w:rPr>
          <w:rFonts w:ascii="Times New Roman" w:eastAsia="Times New Roman" w:hAnsi="Times New Roman" w:cs="Times New Roman"/>
          <w:color w:val="000000"/>
          <w:sz w:val="28"/>
          <w:szCs w:val="28"/>
          <w:lang w:eastAsia="uk-UA"/>
        </w:rPr>
        <w:t>исциплінарного</w:t>
      </w:r>
      <w:r w:rsidRPr="00023E2C">
        <w:rPr>
          <w:rFonts w:ascii="Times New Roman" w:eastAsia="Times New Roman" w:hAnsi="Times New Roman" w:cs="Times New Roman"/>
          <w:color w:val="000000"/>
          <w:sz w:val="28"/>
          <w:szCs w:val="28"/>
          <w:lang w:eastAsia="uk-UA"/>
        </w:rPr>
        <w:t xml:space="preserve"> </w:t>
      </w:r>
      <w:r w:rsidR="005645F4" w:rsidRPr="00023E2C">
        <w:rPr>
          <w:rFonts w:ascii="Times New Roman" w:eastAsia="Times New Roman" w:hAnsi="Times New Roman" w:cs="Times New Roman"/>
          <w:color w:val="000000"/>
          <w:sz w:val="28"/>
          <w:szCs w:val="28"/>
          <w:lang w:eastAsia="uk-UA"/>
        </w:rPr>
        <w:t xml:space="preserve">стягнення </w:t>
      </w:r>
      <w:r w:rsidR="009A5396" w:rsidRPr="00023E2C">
        <w:rPr>
          <w:rFonts w:ascii="Times New Roman" w:eastAsia="Times New Roman" w:hAnsi="Times New Roman" w:cs="Times New Roman"/>
          <w:color w:val="000000"/>
          <w:sz w:val="28"/>
          <w:szCs w:val="28"/>
          <w:lang w:eastAsia="uk-UA"/>
        </w:rPr>
        <w:t xml:space="preserve">з </w:t>
      </w:r>
      <w:r w:rsidR="005645F4" w:rsidRPr="00023E2C">
        <w:rPr>
          <w:rFonts w:ascii="Times New Roman" w:eastAsia="Times New Roman" w:hAnsi="Times New Roman" w:cs="Times New Roman"/>
          <w:color w:val="000000"/>
          <w:sz w:val="28"/>
          <w:szCs w:val="28"/>
          <w:lang w:eastAsia="uk-UA"/>
        </w:rPr>
        <w:t>________________</w:t>
      </w:r>
      <w:r w:rsidR="009A5396" w:rsidRPr="00023E2C">
        <w:rPr>
          <w:rFonts w:ascii="Times New Roman" w:eastAsia="Times New Roman" w:hAnsi="Times New Roman" w:cs="Times New Roman"/>
          <w:color w:val="000000"/>
          <w:sz w:val="28"/>
          <w:szCs w:val="28"/>
          <w:lang w:eastAsia="uk-UA"/>
        </w:rPr>
        <w:t xml:space="preserve"> по </w:t>
      </w:r>
      <w:r w:rsidR="005645F4" w:rsidRPr="00023E2C">
        <w:rPr>
          <w:rFonts w:ascii="Times New Roman" w:eastAsia="Times New Roman" w:hAnsi="Times New Roman" w:cs="Times New Roman"/>
          <w:color w:val="000000"/>
          <w:sz w:val="28"/>
          <w:szCs w:val="28"/>
          <w:lang w:eastAsia="uk-UA"/>
        </w:rPr>
        <w:t>_______________________</w:t>
      </w:r>
      <w:r w:rsidR="009A5396" w:rsidRPr="00023E2C">
        <w:rPr>
          <w:rFonts w:ascii="Times New Roman" w:eastAsia="Times New Roman" w:hAnsi="Times New Roman" w:cs="Times New Roman"/>
          <w:color w:val="000000"/>
          <w:sz w:val="28"/>
          <w:szCs w:val="28"/>
          <w:lang w:eastAsia="uk-UA"/>
        </w:rPr>
        <w:t>.</w:t>
      </w:r>
    </w:p>
    <w:p w14:paraId="44DB23DC" w14:textId="77777777" w:rsidR="009A5396" w:rsidRPr="00023E2C" w:rsidRDefault="009A5396" w:rsidP="009A5396">
      <w:pPr>
        <w:pStyle w:val="a3"/>
        <w:numPr>
          <w:ilvl w:val="0"/>
          <w:numId w:val="1"/>
        </w:num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Допущення на підприємстві нещасного випадку зі смертельним наслідком з вини підприємства ________________.</w:t>
      </w:r>
    </w:p>
    <w:p w14:paraId="25FB8192" w14:textId="77777777" w:rsidR="005645F4" w:rsidRPr="00023E2C" w:rsidRDefault="005645F4" w:rsidP="005645F4">
      <w:pPr>
        <w:pStyle w:val="a3"/>
        <w:spacing w:after="0" w:line="240" w:lineRule="auto"/>
        <w:rPr>
          <w:rFonts w:ascii="Times New Roman" w:eastAsia="Times New Roman" w:hAnsi="Times New Roman" w:cs="Times New Roman"/>
          <w:color w:val="000000"/>
          <w:sz w:val="28"/>
          <w:szCs w:val="28"/>
          <w:lang w:eastAsia="uk-UA"/>
        </w:rPr>
      </w:pPr>
    </w:p>
    <w:p w14:paraId="3CA67EED" w14:textId="77777777" w:rsidR="005645F4" w:rsidRPr="00023E2C" w:rsidRDefault="005645F4" w:rsidP="005645F4">
      <w:pPr>
        <w:pStyle w:val="a3"/>
        <w:numPr>
          <w:ilvl w:val="0"/>
          <w:numId w:val="1"/>
        </w:numPr>
        <w:spacing w:after="0" w:line="240" w:lineRule="auto"/>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Виконання показників преміювання:</w:t>
      </w:r>
    </w:p>
    <w:p w14:paraId="5A602F79" w14:textId="77777777" w:rsidR="005645F4" w:rsidRPr="00023E2C" w:rsidRDefault="005645F4" w:rsidP="005645F4">
      <w:pPr>
        <w:pStyle w:val="a3"/>
        <w:spacing w:after="0" w:line="240" w:lineRule="auto"/>
        <w:jc w:val="right"/>
        <w:rPr>
          <w:rFonts w:ascii="Times New Roman" w:eastAsia="Times New Roman" w:hAnsi="Times New Roman" w:cs="Times New Roman"/>
          <w:color w:val="000000"/>
          <w:sz w:val="24"/>
          <w:szCs w:val="24"/>
          <w:lang w:eastAsia="uk-UA"/>
        </w:rPr>
      </w:pPr>
      <w:r w:rsidRPr="00023E2C">
        <w:rPr>
          <w:rFonts w:ascii="Times New Roman" w:eastAsia="Times New Roman" w:hAnsi="Times New Roman" w:cs="Times New Roman"/>
          <w:color w:val="000000"/>
          <w:sz w:val="24"/>
          <w:szCs w:val="24"/>
          <w:lang w:eastAsia="uk-UA"/>
        </w:rPr>
        <w:t>Табл.2</w:t>
      </w:r>
    </w:p>
    <w:tbl>
      <w:tblPr>
        <w:tblStyle w:val="a4"/>
        <w:tblW w:w="9841" w:type="dxa"/>
        <w:tblInd w:w="-5" w:type="dxa"/>
        <w:tblLook w:val="04A0" w:firstRow="1" w:lastRow="0" w:firstColumn="1" w:lastColumn="0" w:noHBand="0" w:noVBand="1"/>
      </w:tblPr>
      <w:tblGrid>
        <w:gridCol w:w="636"/>
        <w:gridCol w:w="3967"/>
        <w:gridCol w:w="1320"/>
        <w:gridCol w:w="1387"/>
        <w:gridCol w:w="1387"/>
        <w:gridCol w:w="1144"/>
      </w:tblGrid>
      <w:tr w:rsidR="005645F4" w:rsidRPr="00023E2C" w14:paraId="7E58363F"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370A2BF2"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4"/>
                <w:szCs w:val="24"/>
                <w:lang w:eastAsia="uk-UA"/>
              </w:rPr>
            </w:pPr>
            <w:r w:rsidRPr="00023E2C">
              <w:rPr>
                <w:rFonts w:ascii="Times New Roman" w:eastAsia="Times New Roman" w:hAnsi="Times New Roman" w:cs="Times New Roman"/>
                <w:color w:val="000000"/>
                <w:sz w:val="24"/>
                <w:szCs w:val="24"/>
                <w:lang w:eastAsia="uk-UA"/>
              </w:rPr>
              <w:t>№</w:t>
            </w:r>
          </w:p>
        </w:tc>
        <w:tc>
          <w:tcPr>
            <w:tcW w:w="3967" w:type="dxa"/>
            <w:tcBorders>
              <w:top w:val="single" w:sz="4" w:space="0" w:color="auto"/>
              <w:left w:val="single" w:sz="4" w:space="0" w:color="auto"/>
              <w:bottom w:val="single" w:sz="4" w:space="0" w:color="auto"/>
              <w:right w:val="single" w:sz="4" w:space="0" w:color="auto"/>
            </w:tcBorders>
            <w:hideMark/>
          </w:tcPr>
          <w:p w14:paraId="1C44A77A"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Показники преміювання</w:t>
            </w:r>
          </w:p>
        </w:tc>
        <w:tc>
          <w:tcPr>
            <w:tcW w:w="1320" w:type="dxa"/>
            <w:tcBorders>
              <w:top w:val="single" w:sz="4" w:space="0" w:color="auto"/>
              <w:left w:val="single" w:sz="4" w:space="0" w:color="auto"/>
              <w:bottom w:val="single" w:sz="4" w:space="0" w:color="auto"/>
              <w:right w:val="single" w:sz="8" w:space="0" w:color="auto"/>
            </w:tcBorders>
            <w:hideMark/>
          </w:tcPr>
          <w:p w14:paraId="10D9AE84"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Плановий показник</w:t>
            </w:r>
          </w:p>
        </w:tc>
        <w:tc>
          <w:tcPr>
            <w:tcW w:w="1387" w:type="dxa"/>
            <w:tcBorders>
              <w:top w:val="single" w:sz="4" w:space="0" w:color="auto"/>
              <w:left w:val="single" w:sz="8" w:space="0" w:color="auto"/>
              <w:bottom w:val="single" w:sz="4" w:space="0" w:color="auto"/>
              <w:right w:val="single" w:sz="4" w:space="0" w:color="auto"/>
            </w:tcBorders>
            <w:hideMark/>
          </w:tcPr>
          <w:p w14:paraId="0A08C477"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Фактичне виконання</w:t>
            </w:r>
          </w:p>
        </w:tc>
        <w:tc>
          <w:tcPr>
            <w:tcW w:w="1387" w:type="dxa"/>
            <w:tcBorders>
              <w:top w:val="single" w:sz="4" w:space="0" w:color="auto"/>
              <w:left w:val="single" w:sz="8" w:space="0" w:color="auto"/>
              <w:bottom w:val="single" w:sz="4" w:space="0" w:color="auto"/>
              <w:right w:val="single" w:sz="4" w:space="0" w:color="auto"/>
            </w:tcBorders>
            <w:hideMark/>
          </w:tcPr>
          <w:p w14:paraId="0D65B9CA"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Результат виконання</w:t>
            </w:r>
          </w:p>
        </w:tc>
        <w:tc>
          <w:tcPr>
            <w:tcW w:w="1144" w:type="dxa"/>
            <w:tcBorders>
              <w:top w:val="single" w:sz="4" w:space="0" w:color="auto"/>
              <w:left w:val="single" w:sz="8" w:space="0" w:color="auto"/>
              <w:bottom w:val="single" w:sz="4" w:space="0" w:color="auto"/>
              <w:right w:val="single" w:sz="4" w:space="0" w:color="auto"/>
            </w:tcBorders>
            <w:hideMark/>
          </w:tcPr>
          <w:p w14:paraId="12952279"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Розмір премії</w:t>
            </w:r>
          </w:p>
        </w:tc>
      </w:tr>
      <w:tr w:rsidR="005645F4" w:rsidRPr="00023E2C" w14:paraId="63480D6B"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19261B3B"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4"/>
                <w:szCs w:val="24"/>
                <w:lang w:eastAsia="uk-UA"/>
              </w:rPr>
            </w:pPr>
            <w:r w:rsidRPr="00023E2C">
              <w:rPr>
                <w:rFonts w:ascii="Times New Roman" w:eastAsia="Times New Roman" w:hAnsi="Times New Roman" w:cs="Times New Roman"/>
                <w:color w:val="000000"/>
                <w:sz w:val="24"/>
                <w:szCs w:val="24"/>
                <w:lang w:eastAsia="uk-UA"/>
              </w:rPr>
              <w:t>1</w:t>
            </w:r>
          </w:p>
        </w:tc>
        <w:tc>
          <w:tcPr>
            <w:tcW w:w="3967" w:type="dxa"/>
            <w:tcBorders>
              <w:top w:val="single" w:sz="4" w:space="0" w:color="auto"/>
              <w:left w:val="single" w:sz="4" w:space="0" w:color="auto"/>
              <w:bottom w:val="single" w:sz="4" w:space="0" w:color="auto"/>
              <w:right w:val="single" w:sz="4" w:space="0" w:color="auto"/>
            </w:tcBorders>
            <w:hideMark/>
          </w:tcPr>
          <w:p w14:paraId="65EF6226"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2</w:t>
            </w:r>
          </w:p>
        </w:tc>
        <w:tc>
          <w:tcPr>
            <w:tcW w:w="1320" w:type="dxa"/>
            <w:tcBorders>
              <w:top w:val="single" w:sz="4" w:space="0" w:color="auto"/>
              <w:left w:val="single" w:sz="4" w:space="0" w:color="auto"/>
              <w:bottom w:val="single" w:sz="4" w:space="0" w:color="auto"/>
              <w:right w:val="single" w:sz="8" w:space="0" w:color="auto"/>
            </w:tcBorders>
            <w:hideMark/>
          </w:tcPr>
          <w:p w14:paraId="2B954318"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3</w:t>
            </w:r>
          </w:p>
        </w:tc>
        <w:tc>
          <w:tcPr>
            <w:tcW w:w="1387" w:type="dxa"/>
            <w:tcBorders>
              <w:top w:val="single" w:sz="4" w:space="0" w:color="auto"/>
              <w:left w:val="single" w:sz="8" w:space="0" w:color="auto"/>
              <w:bottom w:val="single" w:sz="4" w:space="0" w:color="auto"/>
              <w:right w:val="single" w:sz="4" w:space="0" w:color="auto"/>
            </w:tcBorders>
            <w:hideMark/>
          </w:tcPr>
          <w:p w14:paraId="183BA9CA"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4</w:t>
            </w:r>
          </w:p>
        </w:tc>
        <w:tc>
          <w:tcPr>
            <w:tcW w:w="1387" w:type="dxa"/>
            <w:tcBorders>
              <w:top w:val="single" w:sz="4" w:space="0" w:color="auto"/>
              <w:left w:val="single" w:sz="8" w:space="0" w:color="auto"/>
              <w:bottom w:val="single" w:sz="4" w:space="0" w:color="auto"/>
              <w:right w:val="single" w:sz="4" w:space="0" w:color="auto"/>
            </w:tcBorders>
            <w:hideMark/>
          </w:tcPr>
          <w:p w14:paraId="43ED7B75"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5</w:t>
            </w:r>
          </w:p>
        </w:tc>
        <w:tc>
          <w:tcPr>
            <w:tcW w:w="1144" w:type="dxa"/>
            <w:tcBorders>
              <w:top w:val="single" w:sz="4" w:space="0" w:color="auto"/>
              <w:left w:val="single" w:sz="8" w:space="0" w:color="auto"/>
              <w:bottom w:val="single" w:sz="4" w:space="0" w:color="auto"/>
              <w:right w:val="single" w:sz="4" w:space="0" w:color="auto"/>
            </w:tcBorders>
            <w:hideMark/>
          </w:tcPr>
          <w:p w14:paraId="08A5FF84" w14:textId="77777777" w:rsidR="005645F4" w:rsidRPr="00023E2C" w:rsidRDefault="005645F4"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6</w:t>
            </w:r>
          </w:p>
        </w:tc>
      </w:tr>
      <w:tr w:rsidR="00110499" w:rsidRPr="00023E2C" w14:paraId="065848E3"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5E37B0FD" w14:textId="77777777" w:rsidR="00110499"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1</w:t>
            </w:r>
          </w:p>
        </w:tc>
        <w:tc>
          <w:tcPr>
            <w:tcW w:w="3967" w:type="dxa"/>
            <w:tcBorders>
              <w:top w:val="nil"/>
              <w:left w:val="nil"/>
              <w:bottom w:val="single" w:sz="8" w:space="0" w:color="000000"/>
              <w:right w:val="single" w:sz="8" w:space="0" w:color="000000"/>
            </w:tcBorders>
            <w:hideMark/>
          </w:tcPr>
          <w:p w14:paraId="198DC210" w14:textId="28255578" w:rsidR="00110499" w:rsidRPr="00023E2C" w:rsidRDefault="00110499" w:rsidP="00110499">
            <w:pPr>
              <w:shd w:val="clear" w:color="auto" w:fill="FFFFFF"/>
              <w:spacing w:line="240" w:lineRule="auto"/>
              <w:rPr>
                <w:rFonts w:ascii="Times New Roman" w:eastAsia="Times New Roman" w:hAnsi="Times New Roman"/>
                <w:sz w:val="24"/>
                <w:szCs w:val="24"/>
                <w:lang w:eastAsia="uk-UA"/>
              </w:rPr>
            </w:pPr>
            <w:r w:rsidRPr="00023E2C">
              <w:rPr>
                <w:rFonts w:ascii="Times New Roman" w:eastAsia="Times New Roman" w:hAnsi="Times New Roman" w:cs="Times New Roman"/>
                <w:sz w:val="24"/>
                <w:szCs w:val="24"/>
                <w:lang w:eastAsia="uk-UA"/>
              </w:rPr>
              <w:t xml:space="preserve">Виконання затвердженого фінансового плану </w:t>
            </w:r>
            <w:r w:rsidRPr="00023E2C">
              <w:rPr>
                <w:rFonts w:ascii="Times New Roman" w:eastAsia="Times New Roman" w:hAnsi="Times New Roman"/>
                <w:sz w:val="24"/>
                <w:szCs w:val="24"/>
                <w:lang w:eastAsia="uk-UA"/>
              </w:rPr>
              <w:t xml:space="preserve">щодо отримання </w:t>
            </w:r>
            <w:r w:rsidRPr="00023E2C">
              <w:rPr>
                <w:rFonts w:ascii="Times New Roman" w:hAnsi="Times New Roman" w:cs="Times New Roman"/>
                <w:sz w:val="23"/>
                <w:szCs w:val="23"/>
              </w:rPr>
              <w:t xml:space="preserve">доходів </w:t>
            </w:r>
            <w:r w:rsidR="00594C4A">
              <w:rPr>
                <w:rFonts w:ascii="Times New Roman" w:hAnsi="Times New Roman" w:cs="Times New Roman"/>
                <w:sz w:val="23"/>
                <w:szCs w:val="23"/>
              </w:rPr>
              <w:t>(</w:t>
            </w:r>
            <w:r w:rsidRPr="00023E2C">
              <w:rPr>
                <w:rFonts w:ascii="Times New Roman" w:hAnsi="Times New Roman" w:cs="Times New Roman"/>
                <w:sz w:val="23"/>
                <w:szCs w:val="23"/>
              </w:rPr>
              <w:t>доходу</w:t>
            </w:r>
            <w:r w:rsidR="00594C4A">
              <w:rPr>
                <w:rFonts w:ascii="Times New Roman" w:hAnsi="Times New Roman" w:cs="Times New Roman"/>
                <w:sz w:val="23"/>
                <w:szCs w:val="23"/>
              </w:rPr>
              <w:t>)</w:t>
            </w:r>
            <w:r w:rsidRPr="00023E2C">
              <w:rPr>
                <w:rFonts w:ascii="Times New Roman" w:hAnsi="Times New Roman" w:cs="Times New Roman"/>
                <w:sz w:val="23"/>
                <w:szCs w:val="23"/>
              </w:rPr>
              <w:t xml:space="preserve"> за договором за ПМГ з НСЗУ</w:t>
            </w:r>
          </w:p>
        </w:tc>
        <w:tc>
          <w:tcPr>
            <w:tcW w:w="1320" w:type="dxa"/>
            <w:tcBorders>
              <w:top w:val="single" w:sz="4" w:space="0" w:color="auto"/>
              <w:left w:val="single" w:sz="4" w:space="0" w:color="auto"/>
              <w:bottom w:val="single" w:sz="4" w:space="0" w:color="auto"/>
              <w:right w:val="single" w:sz="8" w:space="0" w:color="auto"/>
            </w:tcBorders>
          </w:tcPr>
          <w:p w14:paraId="6E5AA5B8"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26946FBE"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278F9515"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4A56FDED"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r>
      <w:tr w:rsidR="00110499" w:rsidRPr="00023E2C" w14:paraId="12F008FD"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03F0F380" w14:textId="77777777" w:rsidR="00110499"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2</w:t>
            </w:r>
          </w:p>
        </w:tc>
        <w:tc>
          <w:tcPr>
            <w:tcW w:w="3967" w:type="dxa"/>
            <w:tcBorders>
              <w:top w:val="nil"/>
              <w:left w:val="nil"/>
              <w:bottom w:val="single" w:sz="8" w:space="0" w:color="000000"/>
              <w:right w:val="single" w:sz="8" w:space="0" w:color="000000"/>
            </w:tcBorders>
            <w:hideMark/>
          </w:tcPr>
          <w:p w14:paraId="4DBA3078" w14:textId="77777777" w:rsidR="00110499" w:rsidRPr="00023E2C" w:rsidRDefault="00110499" w:rsidP="00110499">
            <w:pPr>
              <w:shd w:val="clear" w:color="auto" w:fill="FFFFFF"/>
              <w:spacing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Збільшення обсягу надання медичних послуг порівняно з минулим періодом</w:t>
            </w:r>
            <w:r w:rsidRPr="00023E2C">
              <w:rPr>
                <w:rFonts w:ascii="Times New Roman" w:hAnsi="Times New Roman"/>
                <w:sz w:val="24"/>
                <w:szCs w:val="24"/>
              </w:rPr>
              <w:t xml:space="preserve"> </w:t>
            </w:r>
            <w:r w:rsidRPr="00023E2C">
              <w:rPr>
                <w:rFonts w:ascii="Times New Roman" w:hAnsi="Times New Roman" w:cs="Times New Roman"/>
                <w:sz w:val="24"/>
                <w:szCs w:val="24"/>
              </w:rPr>
              <w:t>за договором за ПМГ з НСЗУ</w:t>
            </w:r>
          </w:p>
        </w:tc>
        <w:tc>
          <w:tcPr>
            <w:tcW w:w="1320" w:type="dxa"/>
            <w:tcBorders>
              <w:top w:val="single" w:sz="4" w:space="0" w:color="auto"/>
              <w:left w:val="single" w:sz="4" w:space="0" w:color="auto"/>
              <w:bottom w:val="single" w:sz="4" w:space="0" w:color="auto"/>
              <w:right w:val="single" w:sz="8" w:space="0" w:color="auto"/>
            </w:tcBorders>
          </w:tcPr>
          <w:p w14:paraId="7AE2438E"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5546A83A"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12B0ACD6"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1EE35992"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r>
      <w:tr w:rsidR="00110499" w:rsidRPr="00023E2C" w14:paraId="7C65C4EF"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1D95884F" w14:textId="77777777" w:rsidR="00110499"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3</w:t>
            </w:r>
          </w:p>
        </w:tc>
        <w:tc>
          <w:tcPr>
            <w:tcW w:w="3967" w:type="dxa"/>
            <w:tcBorders>
              <w:top w:val="nil"/>
              <w:left w:val="nil"/>
              <w:bottom w:val="single" w:sz="8" w:space="0" w:color="000000"/>
              <w:right w:val="single" w:sz="8" w:space="0" w:color="000000"/>
            </w:tcBorders>
            <w:hideMark/>
          </w:tcPr>
          <w:p w14:paraId="0C9B1399" w14:textId="77777777" w:rsidR="00110499" w:rsidRPr="00023E2C" w:rsidRDefault="00110499" w:rsidP="00110499">
            <w:pPr>
              <w:shd w:val="clear" w:color="auto" w:fill="FFFFFF"/>
              <w:spacing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 xml:space="preserve">Виконання затвердженого фінансового плану </w:t>
            </w:r>
            <w:r w:rsidRPr="00023E2C">
              <w:rPr>
                <w:rFonts w:ascii="Times New Roman" w:eastAsia="Times New Roman" w:hAnsi="Times New Roman"/>
                <w:sz w:val="24"/>
                <w:szCs w:val="24"/>
                <w:lang w:eastAsia="uk-UA"/>
              </w:rPr>
              <w:t>щодо отримання і</w:t>
            </w:r>
            <w:r w:rsidRPr="00023E2C">
              <w:rPr>
                <w:rFonts w:ascii="Times New Roman" w:hAnsi="Times New Roman" w:cs="Times New Roman"/>
                <w:sz w:val="23"/>
                <w:szCs w:val="23"/>
              </w:rPr>
              <w:t xml:space="preserve">нших доходів від (операційної </w:t>
            </w:r>
            <w:r w:rsidRPr="00023E2C">
              <w:rPr>
                <w:rFonts w:ascii="Times New Roman" w:hAnsi="Times New Roman" w:cs="Times New Roman"/>
                <w:sz w:val="23"/>
                <w:szCs w:val="23"/>
              </w:rPr>
              <w:lastRenderedPageBreak/>
              <w:t>діяльності, реалізації необоротних активів благодійних внесків, грантів та дарунків, надання платних послуг, господарської діяльності)</w:t>
            </w:r>
          </w:p>
        </w:tc>
        <w:tc>
          <w:tcPr>
            <w:tcW w:w="1320" w:type="dxa"/>
            <w:tcBorders>
              <w:top w:val="single" w:sz="4" w:space="0" w:color="auto"/>
              <w:left w:val="single" w:sz="4" w:space="0" w:color="auto"/>
              <w:bottom w:val="single" w:sz="4" w:space="0" w:color="auto"/>
              <w:right w:val="single" w:sz="8" w:space="0" w:color="auto"/>
            </w:tcBorders>
          </w:tcPr>
          <w:p w14:paraId="344B8057"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4F876671"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1871D8EA"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629B5702" w14:textId="77777777" w:rsidR="00110499" w:rsidRPr="00023E2C" w:rsidRDefault="00110499" w:rsidP="006D170D">
            <w:pPr>
              <w:pStyle w:val="a3"/>
              <w:spacing w:line="240" w:lineRule="auto"/>
              <w:ind w:left="0"/>
              <w:rPr>
                <w:rFonts w:ascii="Times New Roman" w:eastAsia="Times New Roman" w:hAnsi="Times New Roman" w:cs="Times New Roman"/>
                <w:color w:val="000000"/>
                <w:sz w:val="26"/>
                <w:szCs w:val="26"/>
                <w:lang w:eastAsia="uk-UA"/>
              </w:rPr>
            </w:pPr>
          </w:p>
        </w:tc>
      </w:tr>
      <w:tr w:rsidR="005645F4" w:rsidRPr="00023E2C" w14:paraId="70AC75BE"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67410387" w14:textId="77777777" w:rsidR="005645F4"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4</w:t>
            </w:r>
          </w:p>
        </w:tc>
        <w:tc>
          <w:tcPr>
            <w:tcW w:w="3967" w:type="dxa"/>
            <w:tcBorders>
              <w:top w:val="nil"/>
              <w:left w:val="nil"/>
              <w:bottom w:val="single" w:sz="4" w:space="0" w:color="auto"/>
              <w:right w:val="single" w:sz="8" w:space="0" w:color="000000"/>
            </w:tcBorders>
            <w:hideMark/>
          </w:tcPr>
          <w:p w14:paraId="443131E0" w14:textId="77777777" w:rsidR="005645F4" w:rsidRPr="00023E2C" w:rsidRDefault="005645F4" w:rsidP="006D170D">
            <w:pPr>
              <w:shd w:val="clear" w:color="auto" w:fill="FFFFFF"/>
              <w:spacing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Зменшення споживання паливно-енергетичних ресурсів, енергоносіїв порівняно з аналогічним періодом минулого року</w:t>
            </w:r>
          </w:p>
        </w:tc>
        <w:tc>
          <w:tcPr>
            <w:tcW w:w="1320" w:type="dxa"/>
            <w:tcBorders>
              <w:top w:val="single" w:sz="4" w:space="0" w:color="auto"/>
              <w:left w:val="single" w:sz="4" w:space="0" w:color="auto"/>
              <w:bottom w:val="single" w:sz="4" w:space="0" w:color="auto"/>
              <w:right w:val="single" w:sz="8" w:space="0" w:color="auto"/>
            </w:tcBorders>
          </w:tcPr>
          <w:p w14:paraId="2E53446E"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4B74F292"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608AB73C"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44A45DBA"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r>
      <w:tr w:rsidR="005645F4" w:rsidRPr="00023E2C" w14:paraId="14E821AA"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232DFDAD" w14:textId="77777777" w:rsidR="005645F4"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4</w:t>
            </w:r>
            <w:r w:rsidR="005645F4" w:rsidRPr="00023E2C">
              <w:rPr>
                <w:rFonts w:ascii="Times New Roman" w:eastAsia="Times New Roman" w:hAnsi="Times New Roman" w:cs="Times New Roman"/>
                <w:color w:val="000000"/>
                <w:sz w:val="28"/>
                <w:szCs w:val="28"/>
                <w:lang w:eastAsia="uk-UA"/>
              </w:rPr>
              <w:t>.1.</w:t>
            </w:r>
          </w:p>
        </w:tc>
        <w:tc>
          <w:tcPr>
            <w:tcW w:w="3967" w:type="dxa"/>
            <w:tcBorders>
              <w:top w:val="nil"/>
              <w:left w:val="nil"/>
              <w:bottom w:val="single" w:sz="4" w:space="0" w:color="auto"/>
              <w:right w:val="single" w:sz="8" w:space="0" w:color="000000"/>
            </w:tcBorders>
            <w:hideMark/>
          </w:tcPr>
          <w:p w14:paraId="36698EDE" w14:textId="77777777" w:rsidR="005645F4" w:rsidRPr="00023E2C" w:rsidRDefault="005645F4" w:rsidP="006D170D">
            <w:pPr>
              <w:shd w:val="clear" w:color="auto" w:fill="FFFFFF"/>
              <w:spacing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Електроенергія (кВт)</w:t>
            </w:r>
          </w:p>
        </w:tc>
        <w:tc>
          <w:tcPr>
            <w:tcW w:w="1320" w:type="dxa"/>
            <w:tcBorders>
              <w:top w:val="single" w:sz="4" w:space="0" w:color="auto"/>
              <w:left w:val="single" w:sz="4" w:space="0" w:color="auto"/>
              <w:bottom w:val="single" w:sz="4" w:space="0" w:color="auto"/>
              <w:right w:val="single" w:sz="8" w:space="0" w:color="auto"/>
            </w:tcBorders>
          </w:tcPr>
          <w:p w14:paraId="0A9ABD42"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6D5B41F3"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60FDF139"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091C11EB"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r>
      <w:tr w:rsidR="005645F4" w:rsidRPr="00023E2C" w14:paraId="46DB9622"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28604090" w14:textId="77777777" w:rsidR="005645F4"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4</w:t>
            </w:r>
            <w:r w:rsidR="005645F4" w:rsidRPr="00023E2C">
              <w:rPr>
                <w:rFonts w:ascii="Times New Roman" w:eastAsia="Times New Roman" w:hAnsi="Times New Roman" w:cs="Times New Roman"/>
                <w:color w:val="000000"/>
                <w:sz w:val="28"/>
                <w:szCs w:val="28"/>
                <w:lang w:eastAsia="uk-UA"/>
              </w:rPr>
              <w:t>.2.</w:t>
            </w:r>
          </w:p>
        </w:tc>
        <w:tc>
          <w:tcPr>
            <w:tcW w:w="3967" w:type="dxa"/>
            <w:tcBorders>
              <w:top w:val="nil"/>
              <w:left w:val="nil"/>
              <w:bottom w:val="single" w:sz="4" w:space="0" w:color="auto"/>
              <w:right w:val="single" w:sz="8" w:space="0" w:color="000000"/>
            </w:tcBorders>
            <w:hideMark/>
          </w:tcPr>
          <w:p w14:paraId="0F99AAEF" w14:textId="77777777" w:rsidR="005645F4" w:rsidRPr="00023E2C" w:rsidRDefault="005645F4" w:rsidP="006D170D">
            <w:pPr>
              <w:shd w:val="clear" w:color="auto" w:fill="FFFFFF"/>
              <w:spacing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Споживання тепла/газу (Гкал,/(м</w:t>
            </w:r>
            <w:r w:rsidRPr="00023E2C">
              <w:rPr>
                <w:rFonts w:ascii="Times New Roman" w:eastAsia="Times New Roman" w:hAnsi="Times New Roman" w:cs="Times New Roman"/>
                <w:sz w:val="26"/>
                <w:szCs w:val="26"/>
                <w:vertAlign w:val="superscript"/>
                <w:lang w:eastAsia="uk-UA"/>
              </w:rPr>
              <w:t>3</w:t>
            </w:r>
            <w:r w:rsidRPr="00023E2C">
              <w:rPr>
                <w:rFonts w:ascii="Times New Roman" w:eastAsia="Times New Roman" w:hAnsi="Times New Roman" w:cs="Times New Roman"/>
                <w:sz w:val="26"/>
                <w:szCs w:val="26"/>
                <w:lang w:eastAsia="uk-UA"/>
              </w:rPr>
              <w:t>)</w:t>
            </w:r>
          </w:p>
        </w:tc>
        <w:tc>
          <w:tcPr>
            <w:tcW w:w="1320" w:type="dxa"/>
            <w:tcBorders>
              <w:top w:val="single" w:sz="4" w:space="0" w:color="auto"/>
              <w:left w:val="single" w:sz="4" w:space="0" w:color="auto"/>
              <w:bottom w:val="single" w:sz="4" w:space="0" w:color="auto"/>
              <w:right w:val="single" w:sz="8" w:space="0" w:color="auto"/>
            </w:tcBorders>
          </w:tcPr>
          <w:p w14:paraId="153F4567"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37564B32"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048FA1A6"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153900AC"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r>
      <w:tr w:rsidR="005645F4" w:rsidRPr="00023E2C" w14:paraId="0B3AEB0B"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711B7369" w14:textId="77777777" w:rsidR="005645F4"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4</w:t>
            </w:r>
            <w:r w:rsidR="005645F4" w:rsidRPr="00023E2C">
              <w:rPr>
                <w:rFonts w:ascii="Times New Roman" w:eastAsia="Times New Roman" w:hAnsi="Times New Roman" w:cs="Times New Roman"/>
                <w:color w:val="000000"/>
                <w:sz w:val="28"/>
                <w:szCs w:val="28"/>
                <w:lang w:eastAsia="uk-UA"/>
              </w:rPr>
              <w:t>.3.</w:t>
            </w:r>
          </w:p>
        </w:tc>
        <w:tc>
          <w:tcPr>
            <w:tcW w:w="3967" w:type="dxa"/>
            <w:tcBorders>
              <w:top w:val="nil"/>
              <w:left w:val="nil"/>
              <w:bottom w:val="single" w:sz="4" w:space="0" w:color="auto"/>
              <w:right w:val="single" w:sz="8" w:space="0" w:color="000000"/>
            </w:tcBorders>
            <w:hideMark/>
          </w:tcPr>
          <w:p w14:paraId="452773E9" w14:textId="77777777" w:rsidR="005645F4" w:rsidRPr="00023E2C" w:rsidRDefault="005645F4" w:rsidP="006D170D">
            <w:pPr>
              <w:shd w:val="clear" w:color="auto" w:fill="FFFFFF"/>
              <w:spacing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Водопостачання, водовідведення  (м</w:t>
            </w:r>
            <w:r w:rsidRPr="00023E2C">
              <w:rPr>
                <w:rFonts w:ascii="Times New Roman" w:eastAsia="Times New Roman" w:hAnsi="Times New Roman" w:cs="Times New Roman"/>
                <w:sz w:val="26"/>
                <w:szCs w:val="26"/>
                <w:vertAlign w:val="superscript"/>
                <w:lang w:eastAsia="uk-UA"/>
              </w:rPr>
              <w:t>3</w:t>
            </w:r>
            <w:r w:rsidRPr="00023E2C">
              <w:rPr>
                <w:rFonts w:ascii="Times New Roman" w:eastAsia="Times New Roman" w:hAnsi="Times New Roman" w:cs="Times New Roman"/>
                <w:sz w:val="26"/>
                <w:szCs w:val="26"/>
                <w:lang w:eastAsia="uk-UA"/>
              </w:rPr>
              <w:t>)</w:t>
            </w:r>
          </w:p>
        </w:tc>
        <w:tc>
          <w:tcPr>
            <w:tcW w:w="1320" w:type="dxa"/>
            <w:tcBorders>
              <w:top w:val="single" w:sz="4" w:space="0" w:color="auto"/>
              <w:left w:val="single" w:sz="4" w:space="0" w:color="auto"/>
              <w:bottom w:val="single" w:sz="4" w:space="0" w:color="auto"/>
              <w:right w:val="single" w:sz="8" w:space="0" w:color="auto"/>
            </w:tcBorders>
          </w:tcPr>
          <w:p w14:paraId="159699B9"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4D940D25"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43C93476"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18EE5B8D"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r>
      <w:tr w:rsidR="005645F4" w:rsidRPr="00023E2C" w14:paraId="392A21EC" w14:textId="77777777" w:rsidTr="00110499">
        <w:trPr>
          <w:trHeight w:val="70"/>
        </w:trPr>
        <w:tc>
          <w:tcPr>
            <w:tcW w:w="636" w:type="dxa"/>
            <w:tcBorders>
              <w:top w:val="single" w:sz="4" w:space="0" w:color="auto"/>
              <w:left w:val="single" w:sz="4" w:space="0" w:color="auto"/>
              <w:bottom w:val="single" w:sz="4" w:space="0" w:color="auto"/>
              <w:right w:val="single" w:sz="4" w:space="0" w:color="auto"/>
            </w:tcBorders>
            <w:hideMark/>
          </w:tcPr>
          <w:p w14:paraId="6E57CF06" w14:textId="77777777" w:rsidR="005645F4"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4</w:t>
            </w:r>
            <w:r w:rsidR="005645F4" w:rsidRPr="00023E2C">
              <w:rPr>
                <w:rFonts w:ascii="Times New Roman" w:eastAsia="Times New Roman" w:hAnsi="Times New Roman" w:cs="Times New Roman"/>
                <w:color w:val="000000"/>
                <w:sz w:val="28"/>
                <w:szCs w:val="28"/>
                <w:lang w:eastAsia="uk-UA"/>
              </w:rPr>
              <w:t>.4.</w:t>
            </w:r>
          </w:p>
        </w:tc>
        <w:tc>
          <w:tcPr>
            <w:tcW w:w="3967" w:type="dxa"/>
            <w:tcBorders>
              <w:top w:val="nil"/>
              <w:left w:val="nil"/>
              <w:bottom w:val="single" w:sz="4" w:space="0" w:color="auto"/>
              <w:right w:val="single" w:sz="8" w:space="0" w:color="000000"/>
            </w:tcBorders>
            <w:hideMark/>
          </w:tcPr>
          <w:p w14:paraId="39AE04B4" w14:textId="77777777" w:rsidR="005645F4" w:rsidRPr="00023E2C" w:rsidRDefault="005645F4" w:rsidP="006D170D">
            <w:pPr>
              <w:shd w:val="clear" w:color="auto" w:fill="FFFFFF"/>
              <w:spacing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sz w:val="26"/>
                <w:szCs w:val="26"/>
                <w:lang w:eastAsia="uk-UA"/>
              </w:rPr>
              <w:t>Пальне (л)</w:t>
            </w:r>
          </w:p>
        </w:tc>
        <w:tc>
          <w:tcPr>
            <w:tcW w:w="1320" w:type="dxa"/>
            <w:tcBorders>
              <w:top w:val="single" w:sz="4" w:space="0" w:color="auto"/>
              <w:left w:val="single" w:sz="4" w:space="0" w:color="auto"/>
              <w:bottom w:val="single" w:sz="4" w:space="0" w:color="auto"/>
              <w:right w:val="single" w:sz="8" w:space="0" w:color="auto"/>
            </w:tcBorders>
          </w:tcPr>
          <w:p w14:paraId="63F73A0A"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1E7A8ADF"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387" w:type="dxa"/>
            <w:tcBorders>
              <w:top w:val="single" w:sz="4" w:space="0" w:color="auto"/>
              <w:left w:val="single" w:sz="8" w:space="0" w:color="auto"/>
              <w:bottom w:val="single" w:sz="4" w:space="0" w:color="auto"/>
              <w:right w:val="single" w:sz="4" w:space="0" w:color="auto"/>
            </w:tcBorders>
          </w:tcPr>
          <w:p w14:paraId="5E2E3C71"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c>
          <w:tcPr>
            <w:tcW w:w="1144" w:type="dxa"/>
            <w:tcBorders>
              <w:top w:val="single" w:sz="4" w:space="0" w:color="auto"/>
              <w:left w:val="single" w:sz="8" w:space="0" w:color="auto"/>
              <w:bottom w:val="single" w:sz="4" w:space="0" w:color="auto"/>
              <w:right w:val="single" w:sz="4" w:space="0" w:color="auto"/>
            </w:tcBorders>
          </w:tcPr>
          <w:p w14:paraId="2ED19411"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r>
      <w:tr w:rsidR="00C137FA" w:rsidRPr="00023E2C" w14:paraId="47D390D0" w14:textId="77777777" w:rsidTr="00110499">
        <w:tc>
          <w:tcPr>
            <w:tcW w:w="636" w:type="dxa"/>
            <w:tcBorders>
              <w:top w:val="thinThickSmallGap" w:sz="24" w:space="0" w:color="auto"/>
              <w:left w:val="single" w:sz="4" w:space="0" w:color="auto"/>
              <w:bottom w:val="single" w:sz="4" w:space="0" w:color="auto"/>
              <w:right w:val="single" w:sz="4" w:space="0" w:color="auto"/>
            </w:tcBorders>
            <w:hideMark/>
          </w:tcPr>
          <w:p w14:paraId="20643B18" w14:textId="77777777" w:rsidR="00C137FA"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5.</w:t>
            </w:r>
          </w:p>
        </w:tc>
        <w:tc>
          <w:tcPr>
            <w:tcW w:w="3967" w:type="dxa"/>
            <w:tcBorders>
              <w:top w:val="thinThickSmallGap" w:sz="24" w:space="0" w:color="auto"/>
              <w:left w:val="nil"/>
              <w:bottom w:val="single" w:sz="8" w:space="0" w:color="000000"/>
              <w:right w:val="single" w:sz="8" w:space="0" w:color="000000"/>
            </w:tcBorders>
            <w:hideMark/>
          </w:tcPr>
          <w:p w14:paraId="403BD1D3" w14:textId="77777777" w:rsidR="00C137FA" w:rsidRPr="00023E2C" w:rsidRDefault="00C137FA" w:rsidP="000F31B2">
            <w:pPr>
              <w:spacing w:line="240" w:lineRule="auto"/>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Відсутність скарг, за розглядом яких надано висновок про наявність недоліків в організації роботи закладу</w:t>
            </w:r>
            <w:r w:rsidRPr="00023E2C">
              <w:rPr>
                <w:rFonts w:ascii="Times New Roman" w:hAnsi="Times New Roman"/>
                <w:color w:val="000000"/>
                <w:sz w:val="24"/>
                <w:szCs w:val="24"/>
                <w:lang w:eastAsia="uk-UA"/>
              </w:rPr>
              <w:t xml:space="preserve"> щодо надання якісної</w:t>
            </w:r>
            <w:r w:rsidRPr="00023E2C">
              <w:rPr>
                <w:rFonts w:ascii="Times New Roman" w:hAnsi="Times New Roman"/>
                <w:sz w:val="24"/>
                <w:szCs w:val="24"/>
              </w:rPr>
              <w:t xml:space="preserve"> медичної допомоги населенню</w:t>
            </w:r>
          </w:p>
        </w:tc>
        <w:tc>
          <w:tcPr>
            <w:tcW w:w="4094" w:type="dxa"/>
            <w:gridSpan w:val="3"/>
            <w:tcBorders>
              <w:top w:val="thinThickSmallGap" w:sz="24" w:space="0" w:color="auto"/>
              <w:left w:val="single" w:sz="4" w:space="0" w:color="auto"/>
              <w:bottom w:val="single" w:sz="4" w:space="0" w:color="auto"/>
              <w:right w:val="single" w:sz="4" w:space="0" w:color="auto"/>
            </w:tcBorders>
            <w:hideMark/>
          </w:tcPr>
          <w:p w14:paraId="51ED57C7" w14:textId="77777777" w:rsidR="00C137FA" w:rsidRPr="00023E2C" w:rsidRDefault="00C137FA"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так/ні</w:t>
            </w:r>
          </w:p>
        </w:tc>
        <w:tc>
          <w:tcPr>
            <w:tcW w:w="1144" w:type="dxa"/>
            <w:tcBorders>
              <w:top w:val="thinThickSmallGap" w:sz="24" w:space="0" w:color="auto"/>
              <w:left w:val="single" w:sz="8" w:space="0" w:color="auto"/>
              <w:bottom w:val="single" w:sz="4" w:space="0" w:color="auto"/>
              <w:right w:val="single" w:sz="4" w:space="0" w:color="auto"/>
            </w:tcBorders>
          </w:tcPr>
          <w:p w14:paraId="194D5C1D" w14:textId="77777777" w:rsidR="00C137FA" w:rsidRPr="00023E2C" w:rsidRDefault="00C137FA" w:rsidP="006D170D">
            <w:pPr>
              <w:pStyle w:val="a3"/>
              <w:spacing w:line="240" w:lineRule="auto"/>
              <w:ind w:left="0"/>
              <w:rPr>
                <w:rFonts w:ascii="Times New Roman" w:eastAsia="Times New Roman" w:hAnsi="Times New Roman" w:cs="Times New Roman"/>
                <w:color w:val="000000"/>
                <w:sz w:val="26"/>
                <w:szCs w:val="26"/>
                <w:lang w:eastAsia="uk-UA"/>
              </w:rPr>
            </w:pPr>
          </w:p>
        </w:tc>
      </w:tr>
      <w:tr w:rsidR="00C137FA" w:rsidRPr="00023E2C" w14:paraId="625FA3A9" w14:textId="77777777" w:rsidTr="00110499">
        <w:tc>
          <w:tcPr>
            <w:tcW w:w="636" w:type="dxa"/>
            <w:tcBorders>
              <w:top w:val="single" w:sz="4" w:space="0" w:color="auto"/>
              <w:left w:val="single" w:sz="4" w:space="0" w:color="auto"/>
              <w:bottom w:val="single" w:sz="4" w:space="0" w:color="auto"/>
              <w:right w:val="single" w:sz="4" w:space="0" w:color="auto"/>
            </w:tcBorders>
            <w:hideMark/>
          </w:tcPr>
          <w:p w14:paraId="1A6751F5" w14:textId="77777777" w:rsidR="00C137FA" w:rsidRPr="00023E2C" w:rsidRDefault="00C137FA" w:rsidP="006D170D">
            <w:pPr>
              <w:pStyle w:val="a3"/>
              <w:spacing w:line="240" w:lineRule="auto"/>
              <w:ind w:left="0"/>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6.</w:t>
            </w:r>
          </w:p>
        </w:tc>
        <w:tc>
          <w:tcPr>
            <w:tcW w:w="3967" w:type="dxa"/>
            <w:tcBorders>
              <w:top w:val="nil"/>
              <w:left w:val="nil"/>
              <w:bottom w:val="single" w:sz="4" w:space="0" w:color="auto"/>
              <w:right w:val="single" w:sz="8" w:space="0" w:color="000000"/>
            </w:tcBorders>
            <w:hideMark/>
          </w:tcPr>
          <w:p w14:paraId="08BFE80B" w14:textId="77777777" w:rsidR="00C137FA" w:rsidRPr="00023E2C" w:rsidRDefault="00C137FA" w:rsidP="000F31B2">
            <w:pPr>
              <w:spacing w:line="240" w:lineRule="auto"/>
              <w:jc w:val="both"/>
              <w:rPr>
                <w:rFonts w:ascii="Times New Roman" w:eastAsia="Times New Roman" w:hAnsi="Times New Roman" w:cs="Times New Roman"/>
                <w:sz w:val="24"/>
                <w:szCs w:val="24"/>
                <w:lang w:eastAsia="uk-UA"/>
              </w:rPr>
            </w:pPr>
            <w:r w:rsidRPr="00023E2C">
              <w:rPr>
                <w:rFonts w:ascii="Times New Roman" w:eastAsia="Times New Roman" w:hAnsi="Times New Roman" w:cs="Times New Roman"/>
                <w:sz w:val="24"/>
                <w:szCs w:val="24"/>
                <w:lang w:eastAsia="uk-UA"/>
              </w:rPr>
              <w:t xml:space="preserve">Своєчасне </w:t>
            </w:r>
            <w:r w:rsidRPr="00023E2C">
              <w:rPr>
                <w:rFonts w:ascii="Times New Roman" w:eastAsia="Times New Roman" w:hAnsi="Times New Roman"/>
                <w:sz w:val="24"/>
                <w:szCs w:val="24"/>
                <w:lang w:eastAsia="uk-UA"/>
              </w:rPr>
              <w:t xml:space="preserve">та в повному обсязі </w:t>
            </w:r>
            <w:r w:rsidRPr="00023E2C">
              <w:rPr>
                <w:rFonts w:ascii="Times New Roman" w:eastAsia="Times New Roman" w:hAnsi="Times New Roman" w:cs="Times New Roman"/>
                <w:sz w:val="24"/>
                <w:szCs w:val="24"/>
                <w:lang w:eastAsia="uk-UA"/>
              </w:rPr>
              <w:t xml:space="preserve">виконання розпоряджень голови обласної ради, голови </w:t>
            </w:r>
            <w:r w:rsidRPr="00023E2C">
              <w:rPr>
                <w:rFonts w:ascii="Times New Roman" w:eastAsia="Times New Roman" w:hAnsi="Times New Roman"/>
                <w:sz w:val="24"/>
                <w:szCs w:val="24"/>
                <w:lang w:eastAsia="uk-UA"/>
              </w:rPr>
              <w:t>обласної державної адміністрації, Міністерства охорони здоров’я України, департаменту охорони здоров’я та</w:t>
            </w:r>
            <w:r w:rsidRPr="00023E2C">
              <w:rPr>
                <w:rFonts w:ascii="Times New Roman" w:eastAsia="Times New Roman" w:hAnsi="Times New Roman" w:cs="Times New Roman"/>
                <w:sz w:val="24"/>
                <w:szCs w:val="24"/>
                <w:lang w:eastAsia="uk-UA"/>
              </w:rPr>
              <w:t xml:space="preserve"> відсутність порушення термінів розгляду звернень громадян</w:t>
            </w:r>
          </w:p>
        </w:tc>
        <w:tc>
          <w:tcPr>
            <w:tcW w:w="4094" w:type="dxa"/>
            <w:gridSpan w:val="3"/>
            <w:tcBorders>
              <w:top w:val="single" w:sz="4" w:space="0" w:color="auto"/>
              <w:left w:val="single" w:sz="4" w:space="0" w:color="auto"/>
              <w:bottom w:val="single" w:sz="4" w:space="0" w:color="auto"/>
              <w:right w:val="single" w:sz="4" w:space="0" w:color="auto"/>
            </w:tcBorders>
          </w:tcPr>
          <w:p w14:paraId="45359EC6" w14:textId="77777777" w:rsidR="00C137FA" w:rsidRPr="00023E2C" w:rsidRDefault="00C137FA" w:rsidP="006D170D">
            <w:pPr>
              <w:pStyle w:val="a3"/>
              <w:spacing w:line="240" w:lineRule="auto"/>
              <w:ind w:left="0"/>
              <w:jc w:val="center"/>
              <w:rPr>
                <w:rFonts w:ascii="Times New Roman" w:eastAsia="Times New Roman" w:hAnsi="Times New Roman" w:cs="Times New Roman"/>
                <w:color w:val="000000"/>
                <w:sz w:val="26"/>
                <w:szCs w:val="26"/>
                <w:lang w:eastAsia="uk-UA"/>
              </w:rPr>
            </w:pPr>
          </w:p>
          <w:p w14:paraId="3518F549" w14:textId="77777777" w:rsidR="00C137FA" w:rsidRPr="00023E2C" w:rsidRDefault="00C137FA" w:rsidP="006D170D">
            <w:pPr>
              <w:pStyle w:val="a3"/>
              <w:spacing w:line="240" w:lineRule="auto"/>
              <w:ind w:left="0"/>
              <w:jc w:val="center"/>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так/ні</w:t>
            </w:r>
          </w:p>
        </w:tc>
        <w:tc>
          <w:tcPr>
            <w:tcW w:w="1144" w:type="dxa"/>
            <w:tcBorders>
              <w:top w:val="single" w:sz="4" w:space="0" w:color="auto"/>
              <w:left w:val="single" w:sz="8" w:space="0" w:color="auto"/>
              <w:bottom w:val="single" w:sz="4" w:space="0" w:color="auto"/>
              <w:right w:val="single" w:sz="4" w:space="0" w:color="auto"/>
            </w:tcBorders>
          </w:tcPr>
          <w:p w14:paraId="1986C5D1" w14:textId="77777777" w:rsidR="00C137FA" w:rsidRPr="00023E2C" w:rsidRDefault="00C137FA" w:rsidP="006D170D">
            <w:pPr>
              <w:pStyle w:val="a3"/>
              <w:spacing w:line="240" w:lineRule="auto"/>
              <w:ind w:left="0"/>
              <w:rPr>
                <w:rFonts w:ascii="Times New Roman" w:eastAsia="Times New Roman" w:hAnsi="Times New Roman" w:cs="Times New Roman"/>
                <w:color w:val="000000"/>
                <w:sz w:val="26"/>
                <w:szCs w:val="26"/>
                <w:lang w:eastAsia="uk-UA"/>
              </w:rPr>
            </w:pPr>
          </w:p>
        </w:tc>
      </w:tr>
      <w:tr w:rsidR="005645F4" w:rsidRPr="00023E2C" w14:paraId="120418CE" w14:textId="77777777" w:rsidTr="00110499">
        <w:tc>
          <w:tcPr>
            <w:tcW w:w="636" w:type="dxa"/>
            <w:tcBorders>
              <w:top w:val="single" w:sz="4" w:space="0" w:color="auto"/>
              <w:left w:val="single" w:sz="4" w:space="0" w:color="auto"/>
              <w:bottom w:val="single" w:sz="4" w:space="0" w:color="auto"/>
              <w:right w:val="single" w:sz="4" w:space="0" w:color="auto"/>
            </w:tcBorders>
          </w:tcPr>
          <w:p w14:paraId="0A168834"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4"/>
                <w:szCs w:val="24"/>
                <w:lang w:eastAsia="uk-UA"/>
              </w:rPr>
            </w:pPr>
          </w:p>
          <w:p w14:paraId="1D73E565"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4"/>
                <w:szCs w:val="24"/>
                <w:lang w:eastAsia="uk-UA"/>
              </w:rPr>
            </w:pPr>
          </w:p>
        </w:tc>
        <w:tc>
          <w:tcPr>
            <w:tcW w:w="8061" w:type="dxa"/>
            <w:gridSpan w:val="4"/>
            <w:tcBorders>
              <w:top w:val="single" w:sz="4" w:space="0" w:color="auto"/>
              <w:left w:val="nil"/>
              <w:bottom w:val="single" w:sz="8" w:space="0" w:color="000000"/>
              <w:right w:val="single" w:sz="4" w:space="0" w:color="auto"/>
            </w:tcBorders>
            <w:hideMark/>
          </w:tcPr>
          <w:p w14:paraId="02341781" w14:textId="77777777" w:rsidR="005645F4" w:rsidRPr="00023E2C" w:rsidRDefault="005645F4" w:rsidP="006D170D">
            <w:pPr>
              <w:pStyle w:val="a3"/>
              <w:spacing w:line="240" w:lineRule="auto"/>
              <w:ind w:left="0"/>
              <w:jc w:val="right"/>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Розмір премії за квартал</w:t>
            </w:r>
          </w:p>
        </w:tc>
        <w:tc>
          <w:tcPr>
            <w:tcW w:w="1144" w:type="dxa"/>
            <w:tcBorders>
              <w:top w:val="single" w:sz="4" w:space="0" w:color="auto"/>
              <w:left w:val="single" w:sz="8" w:space="0" w:color="auto"/>
              <w:bottom w:val="single" w:sz="4" w:space="0" w:color="auto"/>
              <w:right w:val="single" w:sz="4" w:space="0" w:color="auto"/>
            </w:tcBorders>
          </w:tcPr>
          <w:p w14:paraId="2376721A" w14:textId="77777777" w:rsidR="005645F4" w:rsidRPr="00023E2C" w:rsidRDefault="005645F4" w:rsidP="006D170D">
            <w:pPr>
              <w:pStyle w:val="a3"/>
              <w:spacing w:line="240" w:lineRule="auto"/>
              <w:ind w:left="0"/>
              <w:rPr>
                <w:rFonts w:ascii="Times New Roman" w:eastAsia="Times New Roman" w:hAnsi="Times New Roman" w:cs="Times New Roman"/>
                <w:color w:val="000000"/>
                <w:sz w:val="26"/>
                <w:szCs w:val="26"/>
                <w:lang w:eastAsia="uk-UA"/>
              </w:rPr>
            </w:pPr>
          </w:p>
        </w:tc>
      </w:tr>
    </w:tbl>
    <w:p w14:paraId="42385AA5" w14:textId="77777777" w:rsidR="000E4AA4" w:rsidRPr="00023E2C" w:rsidRDefault="000E4AA4" w:rsidP="005645F4">
      <w:pPr>
        <w:spacing w:after="0" w:line="240" w:lineRule="auto"/>
        <w:rPr>
          <w:rFonts w:ascii="Times New Roman" w:hAnsi="Times New Roman" w:cs="Times New Roman"/>
          <w:sz w:val="24"/>
          <w:szCs w:val="24"/>
        </w:rPr>
      </w:pPr>
    </w:p>
    <w:p w14:paraId="06FA548C" w14:textId="77777777" w:rsidR="005645F4" w:rsidRPr="00023E2C" w:rsidRDefault="000E4AA4" w:rsidP="005645F4">
      <w:pPr>
        <w:spacing w:after="0" w:line="240" w:lineRule="auto"/>
        <w:rPr>
          <w:rFonts w:ascii="Times New Roman" w:hAnsi="Times New Roman" w:cs="Times New Roman"/>
          <w:sz w:val="28"/>
          <w:szCs w:val="28"/>
        </w:rPr>
      </w:pPr>
      <w:r w:rsidRPr="00023E2C">
        <w:rPr>
          <w:rFonts w:ascii="Times New Roman" w:hAnsi="Times New Roman" w:cs="Times New Roman"/>
          <w:sz w:val="28"/>
          <w:szCs w:val="28"/>
        </w:rPr>
        <w:t xml:space="preserve">Коригування </w:t>
      </w:r>
      <w:r w:rsidR="00C35B91" w:rsidRPr="00023E2C">
        <w:rPr>
          <w:rFonts w:ascii="Times New Roman" w:hAnsi="Times New Roman" w:cs="Times New Roman"/>
          <w:sz w:val="28"/>
          <w:szCs w:val="28"/>
        </w:rPr>
        <w:t xml:space="preserve">розміру </w:t>
      </w:r>
      <w:r w:rsidRPr="00023E2C">
        <w:rPr>
          <w:rFonts w:ascii="Times New Roman" w:hAnsi="Times New Roman" w:cs="Times New Roman"/>
          <w:sz w:val="28"/>
          <w:szCs w:val="28"/>
        </w:rPr>
        <w:t>премії (зменшення),%</w:t>
      </w:r>
    </w:p>
    <w:p w14:paraId="4C8A21DA" w14:textId="77777777" w:rsidR="00132EE6" w:rsidRPr="00023E2C" w:rsidRDefault="00132EE6" w:rsidP="00132EE6">
      <w:pPr>
        <w:pStyle w:val="a3"/>
        <w:spacing w:after="0" w:line="240" w:lineRule="auto"/>
        <w:jc w:val="right"/>
        <w:rPr>
          <w:rFonts w:ascii="Times New Roman" w:eastAsia="Times New Roman" w:hAnsi="Times New Roman" w:cs="Times New Roman"/>
          <w:color w:val="000000"/>
          <w:sz w:val="24"/>
          <w:szCs w:val="24"/>
          <w:lang w:eastAsia="uk-UA"/>
        </w:rPr>
      </w:pPr>
      <w:r w:rsidRPr="00023E2C">
        <w:rPr>
          <w:rFonts w:ascii="Times New Roman" w:eastAsia="Times New Roman" w:hAnsi="Times New Roman" w:cs="Times New Roman"/>
          <w:color w:val="000000"/>
          <w:sz w:val="24"/>
          <w:szCs w:val="24"/>
          <w:lang w:eastAsia="uk-UA"/>
        </w:rPr>
        <w:t>Табл.3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7081"/>
        <w:gridCol w:w="2126"/>
      </w:tblGrid>
      <w:tr w:rsidR="00132EE6" w:rsidRPr="00023E2C" w14:paraId="0AEEEBBC" w14:textId="77777777" w:rsidTr="00132EE6">
        <w:tc>
          <w:tcPr>
            <w:tcW w:w="540" w:type="dxa"/>
          </w:tcPr>
          <w:p w14:paraId="6A417B5D"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 п/п</w:t>
            </w:r>
          </w:p>
        </w:tc>
        <w:tc>
          <w:tcPr>
            <w:tcW w:w="7081" w:type="dxa"/>
          </w:tcPr>
          <w:p w14:paraId="6D269073"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Назва показника</w:t>
            </w:r>
          </w:p>
        </w:tc>
        <w:tc>
          <w:tcPr>
            <w:tcW w:w="2126" w:type="dxa"/>
          </w:tcPr>
          <w:p w14:paraId="7B807AAB"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Коригування премії (зменшення),%</w:t>
            </w:r>
          </w:p>
        </w:tc>
      </w:tr>
      <w:tr w:rsidR="00132EE6" w:rsidRPr="00023E2C" w14:paraId="28C9D131" w14:textId="77777777" w:rsidTr="00132EE6">
        <w:tc>
          <w:tcPr>
            <w:tcW w:w="540" w:type="dxa"/>
          </w:tcPr>
          <w:p w14:paraId="0AD63749"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w:t>
            </w:r>
          </w:p>
        </w:tc>
        <w:tc>
          <w:tcPr>
            <w:tcW w:w="7081" w:type="dxa"/>
          </w:tcPr>
          <w:p w14:paraId="57139088"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2</w:t>
            </w:r>
          </w:p>
        </w:tc>
        <w:tc>
          <w:tcPr>
            <w:tcW w:w="2126" w:type="dxa"/>
          </w:tcPr>
          <w:p w14:paraId="249CA745"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3</w:t>
            </w:r>
          </w:p>
        </w:tc>
      </w:tr>
      <w:tr w:rsidR="00132EE6" w:rsidRPr="00023E2C" w14:paraId="21C2E157" w14:textId="77777777" w:rsidTr="00132EE6">
        <w:tc>
          <w:tcPr>
            <w:tcW w:w="540" w:type="dxa"/>
          </w:tcPr>
          <w:p w14:paraId="616B1772"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7</w:t>
            </w:r>
          </w:p>
        </w:tc>
        <w:tc>
          <w:tcPr>
            <w:tcW w:w="7081" w:type="dxa"/>
          </w:tcPr>
          <w:p w14:paraId="646F57AA" w14:textId="77777777" w:rsidR="00132EE6" w:rsidRPr="00023E2C" w:rsidRDefault="00132EE6" w:rsidP="00DE6557">
            <w:pPr>
              <w:spacing w:after="0" w:line="240" w:lineRule="auto"/>
              <w:jc w:val="both"/>
              <w:rPr>
                <w:rFonts w:ascii="Times New Roman" w:hAnsi="Times New Roman" w:cs="Times New Roman"/>
                <w:sz w:val="24"/>
                <w:szCs w:val="24"/>
              </w:rPr>
            </w:pPr>
            <w:r w:rsidRPr="00023E2C">
              <w:rPr>
                <w:rFonts w:ascii="Times New Roman" w:hAnsi="Times New Roman" w:cs="Times New Roman"/>
                <w:sz w:val="24"/>
                <w:szCs w:val="24"/>
              </w:rPr>
              <w:t>Наявність заборгованості підприємства з виплати заробітної плати у відповідному квартальному або річному звітному періоді</w:t>
            </w:r>
          </w:p>
        </w:tc>
        <w:tc>
          <w:tcPr>
            <w:tcW w:w="2126" w:type="dxa"/>
          </w:tcPr>
          <w:p w14:paraId="1E82FA23" w14:textId="77777777" w:rsidR="00132EE6" w:rsidRPr="00023E2C" w:rsidRDefault="00132EE6" w:rsidP="00DE6557">
            <w:pPr>
              <w:spacing w:after="0" w:line="240" w:lineRule="auto"/>
              <w:jc w:val="center"/>
              <w:rPr>
                <w:rFonts w:ascii="Times New Roman" w:hAnsi="Times New Roman" w:cs="Times New Roman"/>
                <w:sz w:val="24"/>
                <w:szCs w:val="24"/>
              </w:rPr>
            </w:pPr>
          </w:p>
        </w:tc>
      </w:tr>
      <w:tr w:rsidR="00132EE6" w:rsidRPr="00023E2C" w14:paraId="564D743D" w14:textId="77777777" w:rsidTr="00132EE6">
        <w:tc>
          <w:tcPr>
            <w:tcW w:w="540" w:type="dxa"/>
          </w:tcPr>
          <w:p w14:paraId="4C4B8B2A"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8</w:t>
            </w:r>
          </w:p>
        </w:tc>
        <w:tc>
          <w:tcPr>
            <w:tcW w:w="7081" w:type="dxa"/>
          </w:tcPr>
          <w:p w14:paraId="0926ABD1" w14:textId="77777777" w:rsidR="00132EE6" w:rsidRPr="00023E2C" w:rsidRDefault="00132EE6" w:rsidP="00DE6557">
            <w:pPr>
              <w:pStyle w:val="Default"/>
              <w:rPr>
                <w:lang w:val="uk-UA"/>
              </w:rPr>
            </w:pPr>
            <w:r w:rsidRPr="00023E2C">
              <w:rPr>
                <w:lang w:val="uk-UA"/>
              </w:rPr>
              <w:t>Наявність заборгованості підприємства зі сплати платежів до державного, місцевого бюджету та ЄСВ у відповідному квартальному або річному звітному періоді</w:t>
            </w:r>
          </w:p>
        </w:tc>
        <w:tc>
          <w:tcPr>
            <w:tcW w:w="2126" w:type="dxa"/>
          </w:tcPr>
          <w:p w14:paraId="2B9A376F" w14:textId="77777777" w:rsidR="00132EE6" w:rsidRPr="00023E2C" w:rsidRDefault="00132EE6" w:rsidP="00DE6557">
            <w:pPr>
              <w:jc w:val="center"/>
              <w:rPr>
                <w:rFonts w:ascii="Times New Roman" w:hAnsi="Times New Roman" w:cs="Times New Roman"/>
                <w:sz w:val="24"/>
                <w:szCs w:val="24"/>
              </w:rPr>
            </w:pPr>
          </w:p>
        </w:tc>
      </w:tr>
      <w:tr w:rsidR="00132EE6" w:rsidRPr="00023E2C" w14:paraId="28496E57" w14:textId="77777777" w:rsidTr="00132EE6">
        <w:tc>
          <w:tcPr>
            <w:tcW w:w="540" w:type="dxa"/>
          </w:tcPr>
          <w:p w14:paraId="74713CF8"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9</w:t>
            </w:r>
          </w:p>
        </w:tc>
        <w:tc>
          <w:tcPr>
            <w:tcW w:w="7081" w:type="dxa"/>
          </w:tcPr>
          <w:p w14:paraId="373CFD1E" w14:textId="61BED572" w:rsidR="00132EE6" w:rsidRPr="00023E2C" w:rsidRDefault="00132EE6" w:rsidP="00DE6557">
            <w:pPr>
              <w:spacing w:after="0" w:line="240" w:lineRule="auto"/>
              <w:jc w:val="both"/>
              <w:rPr>
                <w:rFonts w:ascii="Times New Roman" w:hAnsi="Times New Roman" w:cs="Times New Roman"/>
                <w:sz w:val="24"/>
                <w:szCs w:val="24"/>
              </w:rPr>
            </w:pPr>
            <w:r w:rsidRPr="00023E2C">
              <w:rPr>
                <w:rFonts w:ascii="Times New Roman" w:hAnsi="Times New Roman" w:cs="Times New Roman"/>
                <w:sz w:val="24"/>
                <w:szCs w:val="24"/>
              </w:rPr>
              <w:t xml:space="preserve">Наявність заборгованості підприємства з </w:t>
            </w:r>
            <w:r w:rsidRPr="00023E2C">
              <w:rPr>
                <w:rFonts w:ascii="Times New Roman" w:eastAsia="Times New Roman" w:hAnsi="Times New Roman" w:cs="Times New Roman"/>
                <w:sz w:val="24"/>
                <w:szCs w:val="24"/>
                <w:lang w:eastAsia="uk-UA"/>
              </w:rPr>
              <w:t>оплат</w:t>
            </w:r>
            <w:r w:rsidR="006227BB">
              <w:rPr>
                <w:rFonts w:ascii="Times New Roman" w:eastAsia="Times New Roman" w:hAnsi="Times New Roman" w:cs="Times New Roman"/>
                <w:sz w:val="24"/>
                <w:szCs w:val="24"/>
                <w:lang w:eastAsia="uk-UA"/>
              </w:rPr>
              <w:t>и</w:t>
            </w:r>
            <w:r w:rsidRPr="00023E2C">
              <w:rPr>
                <w:rFonts w:ascii="Times New Roman" w:eastAsia="Times New Roman" w:hAnsi="Times New Roman" w:cs="Times New Roman"/>
                <w:sz w:val="24"/>
                <w:szCs w:val="24"/>
                <w:lang w:eastAsia="uk-UA"/>
              </w:rPr>
              <w:t xml:space="preserve"> за спожиті комунальні послуги та енергоносії</w:t>
            </w:r>
            <w:r w:rsidRPr="00023E2C">
              <w:rPr>
                <w:rFonts w:ascii="Times New Roman" w:hAnsi="Times New Roman" w:cs="Times New Roman"/>
                <w:sz w:val="24"/>
                <w:szCs w:val="24"/>
              </w:rPr>
              <w:t xml:space="preserve"> </w:t>
            </w:r>
          </w:p>
        </w:tc>
        <w:tc>
          <w:tcPr>
            <w:tcW w:w="2126" w:type="dxa"/>
          </w:tcPr>
          <w:p w14:paraId="39C727AA" w14:textId="77777777" w:rsidR="00132EE6" w:rsidRPr="00023E2C" w:rsidRDefault="00132EE6" w:rsidP="00DE6557">
            <w:pPr>
              <w:pStyle w:val="a3"/>
              <w:spacing w:after="0" w:line="240" w:lineRule="auto"/>
              <w:ind w:left="0"/>
              <w:jc w:val="center"/>
              <w:rPr>
                <w:rFonts w:ascii="Times New Roman" w:hAnsi="Times New Roman" w:cs="Times New Roman"/>
                <w:sz w:val="24"/>
                <w:szCs w:val="24"/>
              </w:rPr>
            </w:pPr>
          </w:p>
        </w:tc>
      </w:tr>
      <w:tr w:rsidR="00132EE6" w:rsidRPr="00023E2C" w14:paraId="6F8DA989" w14:textId="77777777" w:rsidTr="00132EE6">
        <w:tc>
          <w:tcPr>
            <w:tcW w:w="540" w:type="dxa"/>
          </w:tcPr>
          <w:p w14:paraId="241AC152"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10</w:t>
            </w:r>
          </w:p>
        </w:tc>
        <w:tc>
          <w:tcPr>
            <w:tcW w:w="7081" w:type="dxa"/>
          </w:tcPr>
          <w:p w14:paraId="317725BB" w14:textId="77777777" w:rsidR="00132EE6" w:rsidRPr="00023E2C" w:rsidRDefault="00132EE6" w:rsidP="00DE6557">
            <w:pPr>
              <w:spacing w:after="0" w:line="240" w:lineRule="auto"/>
              <w:jc w:val="both"/>
              <w:rPr>
                <w:rFonts w:ascii="Times New Roman" w:hAnsi="Times New Roman" w:cs="Times New Roman"/>
                <w:sz w:val="24"/>
                <w:szCs w:val="24"/>
              </w:rPr>
            </w:pPr>
            <w:r w:rsidRPr="00023E2C">
              <w:rPr>
                <w:rFonts w:ascii="Times New Roman" w:hAnsi="Times New Roman" w:cs="Times New Roman"/>
                <w:sz w:val="24"/>
                <w:szCs w:val="24"/>
              </w:rPr>
              <w:t>Збільшення розміру заборгованості підприємства з виплати заробітної плати у поточному квартальному або річному звітному періоді порівняно з попереднім аналогічним звітним періодом*</w:t>
            </w:r>
          </w:p>
        </w:tc>
        <w:tc>
          <w:tcPr>
            <w:tcW w:w="2126" w:type="dxa"/>
          </w:tcPr>
          <w:p w14:paraId="42EF4097" w14:textId="77777777" w:rsidR="00132EE6" w:rsidRPr="00023E2C" w:rsidRDefault="00132EE6" w:rsidP="00DE6557">
            <w:pPr>
              <w:pStyle w:val="a3"/>
              <w:spacing w:after="0" w:line="240" w:lineRule="auto"/>
              <w:ind w:left="0"/>
              <w:jc w:val="center"/>
              <w:rPr>
                <w:rFonts w:ascii="Times New Roman" w:hAnsi="Times New Roman" w:cs="Times New Roman"/>
                <w:sz w:val="24"/>
                <w:szCs w:val="24"/>
              </w:rPr>
            </w:pPr>
          </w:p>
        </w:tc>
      </w:tr>
      <w:tr w:rsidR="00132EE6" w:rsidRPr="00023E2C" w14:paraId="7BE5EEA0" w14:textId="77777777" w:rsidTr="00132EE6">
        <w:tc>
          <w:tcPr>
            <w:tcW w:w="540" w:type="dxa"/>
          </w:tcPr>
          <w:p w14:paraId="28ADCDF4"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11</w:t>
            </w:r>
          </w:p>
        </w:tc>
        <w:tc>
          <w:tcPr>
            <w:tcW w:w="7081" w:type="dxa"/>
          </w:tcPr>
          <w:p w14:paraId="2EC2D3BF" w14:textId="77777777" w:rsidR="00132EE6" w:rsidRPr="00023E2C" w:rsidRDefault="00132EE6" w:rsidP="00DE6557">
            <w:pPr>
              <w:pStyle w:val="Default"/>
              <w:jc w:val="both"/>
              <w:rPr>
                <w:lang w:val="uk-UA"/>
              </w:rPr>
            </w:pPr>
            <w:r w:rsidRPr="00023E2C">
              <w:rPr>
                <w:lang w:val="uk-UA"/>
              </w:rPr>
              <w:t>Погіршення якості роботи у поточному квартальному або річному звітному періоді порівняно з попереднім аналогічним звітним періодом*, а саме:</w:t>
            </w:r>
          </w:p>
          <w:p w14:paraId="03421285" w14:textId="77777777" w:rsidR="00132EE6" w:rsidRPr="00023E2C" w:rsidRDefault="00132EE6" w:rsidP="00DE6557">
            <w:pPr>
              <w:pStyle w:val="Default"/>
              <w:jc w:val="both"/>
              <w:rPr>
                <w:lang w:val="uk-UA"/>
              </w:rPr>
            </w:pPr>
            <w:r w:rsidRPr="00023E2C">
              <w:rPr>
                <w:lang w:val="uk-UA"/>
              </w:rPr>
              <w:t>зменшення доходу: за договором за ПМГ з НСЗУ;</w:t>
            </w:r>
          </w:p>
          <w:p w14:paraId="18CD1A69" w14:textId="095147A4" w:rsidR="00132EE6" w:rsidRPr="00023E2C" w:rsidRDefault="006227BB" w:rsidP="00DE65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w:t>
            </w:r>
            <w:r w:rsidR="00132EE6" w:rsidRPr="00023E2C">
              <w:rPr>
                <w:rFonts w:ascii="Times New Roman" w:hAnsi="Times New Roman" w:cs="Times New Roman"/>
                <w:sz w:val="24"/>
                <w:szCs w:val="24"/>
              </w:rPr>
              <w:t xml:space="preserve">меншення </w:t>
            </w:r>
            <w:r>
              <w:rPr>
                <w:rFonts w:ascii="Times New Roman" w:hAnsi="Times New Roman" w:cs="Times New Roman"/>
                <w:sz w:val="24"/>
                <w:szCs w:val="24"/>
              </w:rPr>
              <w:t>і</w:t>
            </w:r>
            <w:r w:rsidR="00132EE6" w:rsidRPr="00023E2C">
              <w:rPr>
                <w:rFonts w:ascii="Times New Roman" w:hAnsi="Times New Roman" w:cs="Times New Roman"/>
                <w:sz w:val="24"/>
                <w:szCs w:val="24"/>
              </w:rPr>
              <w:t>нших доходів (</w:t>
            </w:r>
            <w:r w:rsidRPr="00023E2C">
              <w:rPr>
                <w:rFonts w:ascii="Times New Roman" w:hAnsi="Times New Roman" w:cs="Times New Roman"/>
                <w:sz w:val="24"/>
                <w:szCs w:val="24"/>
              </w:rPr>
              <w:t xml:space="preserve">від </w:t>
            </w:r>
            <w:r w:rsidR="00132EE6" w:rsidRPr="00023E2C">
              <w:rPr>
                <w:rFonts w:ascii="Times New Roman" w:hAnsi="Times New Roman" w:cs="Times New Roman"/>
                <w:sz w:val="24"/>
                <w:szCs w:val="24"/>
              </w:rPr>
              <w:t>операційної діяльності, реалізації необоротних активів благодійних внесків, грантів та дарунків, надання платних послуг, господарської діяльності)</w:t>
            </w:r>
          </w:p>
        </w:tc>
        <w:tc>
          <w:tcPr>
            <w:tcW w:w="2126" w:type="dxa"/>
          </w:tcPr>
          <w:p w14:paraId="0F7AFA6D" w14:textId="77777777" w:rsidR="00132EE6" w:rsidRPr="00023E2C" w:rsidRDefault="00132EE6" w:rsidP="00DE6557">
            <w:pPr>
              <w:pStyle w:val="a3"/>
              <w:spacing w:after="0" w:line="240" w:lineRule="auto"/>
              <w:ind w:left="0"/>
              <w:jc w:val="center"/>
              <w:rPr>
                <w:rFonts w:ascii="Times New Roman" w:hAnsi="Times New Roman" w:cs="Times New Roman"/>
                <w:sz w:val="24"/>
                <w:szCs w:val="24"/>
              </w:rPr>
            </w:pPr>
          </w:p>
        </w:tc>
      </w:tr>
      <w:tr w:rsidR="00132EE6" w:rsidRPr="00023E2C" w14:paraId="12DA7CB6" w14:textId="77777777" w:rsidTr="00132EE6">
        <w:tc>
          <w:tcPr>
            <w:tcW w:w="540" w:type="dxa"/>
          </w:tcPr>
          <w:p w14:paraId="3F0077D2"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12</w:t>
            </w:r>
          </w:p>
        </w:tc>
        <w:tc>
          <w:tcPr>
            <w:tcW w:w="7081" w:type="dxa"/>
          </w:tcPr>
          <w:tbl>
            <w:tblPr>
              <w:tblW w:w="0" w:type="auto"/>
              <w:tblBorders>
                <w:top w:val="nil"/>
                <w:left w:val="nil"/>
                <w:bottom w:val="nil"/>
                <w:right w:val="nil"/>
              </w:tblBorders>
              <w:tblLook w:val="0000" w:firstRow="0" w:lastRow="0" w:firstColumn="0" w:lastColumn="0" w:noHBand="0" w:noVBand="0"/>
            </w:tblPr>
            <w:tblGrid>
              <w:gridCol w:w="6643"/>
              <w:gridCol w:w="222"/>
            </w:tblGrid>
            <w:tr w:rsidR="00132EE6" w:rsidRPr="00023E2C" w14:paraId="6B824060" w14:textId="77777777" w:rsidTr="00DE6557">
              <w:trPr>
                <w:trHeight w:val="805"/>
              </w:trPr>
              <w:tc>
                <w:tcPr>
                  <w:tcW w:w="0" w:type="auto"/>
                </w:tcPr>
                <w:p w14:paraId="10018B55" w14:textId="77777777" w:rsidR="00132EE6" w:rsidRPr="00023E2C" w:rsidRDefault="00132EE6" w:rsidP="00DE6557">
                  <w:pPr>
                    <w:pStyle w:val="Default"/>
                    <w:rPr>
                      <w:lang w:val="uk-UA"/>
                    </w:rPr>
                  </w:pPr>
                  <w:r w:rsidRPr="00023E2C">
                    <w:rPr>
                      <w:lang w:val="uk-UA"/>
                    </w:rPr>
                    <w:t xml:space="preserve">Невиконання умов контракту (для осіб, що призначені виконувачами обов’язків керівників невиконання статутних завдань Підприємства) у поточному квартальному або річному звітному періоді порівняно з попереднім аналогічним звітним періодом* </w:t>
                  </w:r>
                </w:p>
                <w:p w14:paraId="264AFFC4" w14:textId="77777777" w:rsidR="00132EE6" w:rsidRPr="00023E2C" w:rsidRDefault="00132EE6" w:rsidP="00DE6557">
                  <w:pPr>
                    <w:pStyle w:val="Default"/>
                    <w:rPr>
                      <w:lang w:val="uk-UA"/>
                    </w:rPr>
                  </w:pPr>
                </w:p>
              </w:tc>
              <w:tc>
                <w:tcPr>
                  <w:tcW w:w="0" w:type="auto"/>
                </w:tcPr>
                <w:p w14:paraId="2642CB69" w14:textId="77777777" w:rsidR="00132EE6" w:rsidRPr="00023E2C" w:rsidRDefault="00132EE6" w:rsidP="00DE6557">
                  <w:pPr>
                    <w:pStyle w:val="Default"/>
                    <w:rPr>
                      <w:lang w:val="uk-UA"/>
                    </w:rPr>
                  </w:pPr>
                </w:p>
              </w:tc>
            </w:tr>
          </w:tbl>
          <w:p w14:paraId="7EEC9CC8" w14:textId="77777777" w:rsidR="00132EE6" w:rsidRPr="00023E2C" w:rsidRDefault="00132EE6" w:rsidP="00DE6557">
            <w:pPr>
              <w:spacing w:after="0" w:line="240" w:lineRule="auto"/>
              <w:rPr>
                <w:rFonts w:ascii="Times New Roman" w:hAnsi="Times New Roman" w:cs="Times New Roman"/>
                <w:sz w:val="24"/>
                <w:szCs w:val="24"/>
              </w:rPr>
            </w:pPr>
          </w:p>
        </w:tc>
        <w:tc>
          <w:tcPr>
            <w:tcW w:w="2126" w:type="dxa"/>
          </w:tcPr>
          <w:p w14:paraId="564792E0" w14:textId="77777777" w:rsidR="00132EE6" w:rsidRPr="00023E2C" w:rsidRDefault="00132EE6" w:rsidP="00DE6557">
            <w:pPr>
              <w:spacing w:after="0" w:line="240" w:lineRule="auto"/>
              <w:jc w:val="center"/>
              <w:rPr>
                <w:rFonts w:ascii="Times New Roman" w:hAnsi="Times New Roman" w:cs="Times New Roman"/>
                <w:sz w:val="24"/>
                <w:szCs w:val="24"/>
              </w:rPr>
            </w:pPr>
          </w:p>
        </w:tc>
      </w:tr>
      <w:tr w:rsidR="00132EE6" w:rsidRPr="00023E2C" w14:paraId="2A02FF91" w14:textId="77777777" w:rsidTr="00132EE6">
        <w:tc>
          <w:tcPr>
            <w:tcW w:w="540" w:type="dxa"/>
          </w:tcPr>
          <w:p w14:paraId="62EF03B8"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13</w:t>
            </w:r>
          </w:p>
        </w:tc>
        <w:tc>
          <w:tcPr>
            <w:tcW w:w="7081" w:type="dxa"/>
          </w:tcPr>
          <w:p w14:paraId="066E8D21" w14:textId="77777777" w:rsidR="00132EE6" w:rsidRPr="00023E2C" w:rsidRDefault="00132EE6" w:rsidP="00DE6557">
            <w:pPr>
              <w:pStyle w:val="Default"/>
              <w:rPr>
                <w:lang w:val="uk-UA"/>
              </w:rPr>
            </w:pPr>
            <w:r w:rsidRPr="00023E2C">
              <w:rPr>
                <w:lang w:val="uk-UA"/>
              </w:rPr>
              <w:t xml:space="preserve">Незатвердження (непогодження) в установленому порядку річного фінансового плану </w:t>
            </w:r>
          </w:p>
          <w:p w14:paraId="5A28D1F3" w14:textId="77777777" w:rsidR="00132EE6" w:rsidRPr="00023E2C" w:rsidRDefault="00132EE6" w:rsidP="00DE6557">
            <w:pPr>
              <w:spacing w:after="0" w:line="240" w:lineRule="auto"/>
              <w:rPr>
                <w:rFonts w:ascii="Times New Roman" w:hAnsi="Times New Roman" w:cs="Times New Roman"/>
                <w:sz w:val="24"/>
                <w:szCs w:val="24"/>
              </w:rPr>
            </w:pPr>
          </w:p>
        </w:tc>
        <w:tc>
          <w:tcPr>
            <w:tcW w:w="2126" w:type="dxa"/>
          </w:tcPr>
          <w:p w14:paraId="6B0B427F" w14:textId="77777777" w:rsidR="00132EE6" w:rsidRPr="00023E2C" w:rsidRDefault="00132EE6" w:rsidP="00DE6557">
            <w:pPr>
              <w:spacing w:after="0" w:line="240" w:lineRule="auto"/>
              <w:jc w:val="center"/>
              <w:rPr>
                <w:rFonts w:ascii="Times New Roman" w:hAnsi="Times New Roman" w:cs="Times New Roman"/>
                <w:sz w:val="24"/>
                <w:szCs w:val="24"/>
              </w:rPr>
            </w:pPr>
          </w:p>
        </w:tc>
      </w:tr>
      <w:tr w:rsidR="00132EE6" w:rsidRPr="00023E2C" w14:paraId="3C7906BF" w14:textId="77777777" w:rsidTr="00132EE6">
        <w:tc>
          <w:tcPr>
            <w:tcW w:w="540" w:type="dxa"/>
          </w:tcPr>
          <w:p w14:paraId="50133A36"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14</w:t>
            </w:r>
          </w:p>
        </w:tc>
        <w:tc>
          <w:tcPr>
            <w:tcW w:w="7081" w:type="dxa"/>
          </w:tcPr>
          <w:p w14:paraId="0CAD0FF9" w14:textId="77777777" w:rsidR="00132EE6" w:rsidRPr="00023E2C" w:rsidRDefault="00132EE6" w:rsidP="00DE6557">
            <w:pPr>
              <w:pStyle w:val="Default"/>
              <w:rPr>
                <w:lang w:val="uk-UA"/>
              </w:rPr>
            </w:pPr>
            <w:r w:rsidRPr="00023E2C">
              <w:rPr>
                <w:lang w:val="uk-UA"/>
              </w:rPr>
              <w:t xml:space="preserve">Не подання або несвоєчасне подання Звіту </w:t>
            </w:r>
          </w:p>
          <w:p w14:paraId="664A7B94" w14:textId="77777777" w:rsidR="00132EE6" w:rsidRPr="00023E2C" w:rsidRDefault="00132EE6" w:rsidP="00DE6557">
            <w:pPr>
              <w:spacing w:after="0" w:line="240" w:lineRule="auto"/>
              <w:rPr>
                <w:rFonts w:ascii="Times New Roman" w:hAnsi="Times New Roman" w:cs="Times New Roman"/>
                <w:sz w:val="24"/>
                <w:szCs w:val="24"/>
              </w:rPr>
            </w:pPr>
          </w:p>
        </w:tc>
        <w:tc>
          <w:tcPr>
            <w:tcW w:w="2126" w:type="dxa"/>
          </w:tcPr>
          <w:p w14:paraId="5273B87A" w14:textId="77777777" w:rsidR="00132EE6" w:rsidRPr="00023E2C" w:rsidRDefault="00132EE6" w:rsidP="00DE6557">
            <w:pPr>
              <w:jc w:val="center"/>
              <w:rPr>
                <w:rFonts w:ascii="Times New Roman" w:hAnsi="Times New Roman" w:cs="Times New Roman"/>
                <w:sz w:val="24"/>
                <w:szCs w:val="24"/>
              </w:rPr>
            </w:pPr>
          </w:p>
        </w:tc>
      </w:tr>
      <w:tr w:rsidR="00132EE6" w:rsidRPr="00023E2C" w14:paraId="250B913F" w14:textId="77777777" w:rsidTr="00132EE6">
        <w:tc>
          <w:tcPr>
            <w:tcW w:w="540" w:type="dxa"/>
          </w:tcPr>
          <w:p w14:paraId="0A04B2D8"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15</w:t>
            </w:r>
          </w:p>
        </w:tc>
        <w:tc>
          <w:tcPr>
            <w:tcW w:w="7081" w:type="dxa"/>
          </w:tcPr>
          <w:p w14:paraId="714DB9B2" w14:textId="77777777" w:rsidR="00132EE6" w:rsidRPr="00023E2C" w:rsidRDefault="00132EE6" w:rsidP="00DE6557">
            <w:pPr>
              <w:pStyle w:val="Default"/>
              <w:rPr>
                <w:lang w:val="uk-UA"/>
              </w:rPr>
            </w:pPr>
            <w:r w:rsidRPr="00023E2C">
              <w:rPr>
                <w:lang w:val="uk-UA"/>
              </w:rPr>
              <w:t xml:space="preserve">Набрання законної сили вироком суду про притягнення працівника підприємства до кримінальної відповідальності за порушення права на безоплатну медичну допомогу або у разі наявності інших достатніх підстав вважати, що така вимога мала місце </w:t>
            </w:r>
          </w:p>
          <w:p w14:paraId="4DD9C877" w14:textId="77777777" w:rsidR="00132EE6" w:rsidRPr="00023E2C" w:rsidRDefault="00132EE6" w:rsidP="00DE6557">
            <w:pPr>
              <w:spacing w:after="0" w:line="240" w:lineRule="auto"/>
              <w:rPr>
                <w:rFonts w:ascii="Times New Roman" w:hAnsi="Times New Roman" w:cs="Times New Roman"/>
                <w:sz w:val="24"/>
                <w:szCs w:val="24"/>
              </w:rPr>
            </w:pPr>
          </w:p>
        </w:tc>
        <w:tc>
          <w:tcPr>
            <w:tcW w:w="2126" w:type="dxa"/>
          </w:tcPr>
          <w:p w14:paraId="36EC5F2A" w14:textId="77777777" w:rsidR="00132EE6" w:rsidRPr="00023E2C" w:rsidRDefault="00132EE6" w:rsidP="00DE6557">
            <w:pPr>
              <w:spacing w:after="0" w:line="240" w:lineRule="auto"/>
              <w:jc w:val="center"/>
              <w:rPr>
                <w:rFonts w:ascii="Times New Roman" w:hAnsi="Times New Roman" w:cs="Times New Roman"/>
                <w:sz w:val="24"/>
                <w:szCs w:val="24"/>
              </w:rPr>
            </w:pPr>
          </w:p>
        </w:tc>
      </w:tr>
      <w:tr w:rsidR="00132EE6" w:rsidRPr="00023E2C" w14:paraId="10C139D6" w14:textId="77777777" w:rsidTr="00132EE6">
        <w:tc>
          <w:tcPr>
            <w:tcW w:w="540" w:type="dxa"/>
          </w:tcPr>
          <w:p w14:paraId="47CFE033"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16</w:t>
            </w:r>
          </w:p>
        </w:tc>
        <w:tc>
          <w:tcPr>
            <w:tcW w:w="7081" w:type="dxa"/>
          </w:tcPr>
          <w:p w14:paraId="0CD8D4DB" w14:textId="4D1740F8" w:rsidR="00132EE6" w:rsidRPr="00023E2C" w:rsidRDefault="00132EE6" w:rsidP="00DE6557">
            <w:pPr>
              <w:pStyle w:val="Default"/>
              <w:rPr>
                <w:lang w:val="uk-UA"/>
              </w:rPr>
            </w:pPr>
            <w:r w:rsidRPr="00023E2C">
              <w:rPr>
                <w:lang w:val="uk-UA"/>
              </w:rPr>
              <w:t>Наявність обґрунтованих звернень (</w:t>
            </w:r>
            <w:r w:rsidR="006227BB">
              <w:rPr>
                <w:lang w:val="uk-UA"/>
              </w:rPr>
              <w:t>у</w:t>
            </w:r>
            <w:r w:rsidRPr="00023E2C">
              <w:rPr>
                <w:lang w:val="uk-UA"/>
              </w:rPr>
              <w:t xml:space="preserve"> тому числі рішень/вироків суду, що набрали законної сили) щодо якості наданих медичних послуг </w:t>
            </w:r>
          </w:p>
          <w:p w14:paraId="756A7E3E" w14:textId="77777777" w:rsidR="00132EE6" w:rsidRPr="00023E2C" w:rsidRDefault="00132EE6" w:rsidP="00DE6557">
            <w:pPr>
              <w:spacing w:after="0" w:line="240" w:lineRule="auto"/>
              <w:rPr>
                <w:rFonts w:ascii="Times New Roman" w:hAnsi="Times New Roman" w:cs="Times New Roman"/>
                <w:sz w:val="24"/>
                <w:szCs w:val="24"/>
              </w:rPr>
            </w:pPr>
          </w:p>
        </w:tc>
        <w:tc>
          <w:tcPr>
            <w:tcW w:w="2126" w:type="dxa"/>
          </w:tcPr>
          <w:p w14:paraId="117A0291" w14:textId="77777777" w:rsidR="00132EE6" w:rsidRPr="00023E2C" w:rsidRDefault="00132EE6" w:rsidP="00DE6557">
            <w:pPr>
              <w:spacing w:after="0" w:line="240" w:lineRule="auto"/>
              <w:rPr>
                <w:rFonts w:ascii="Times New Roman" w:hAnsi="Times New Roman" w:cs="Times New Roman"/>
                <w:sz w:val="24"/>
                <w:szCs w:val="24"/>
              </w:rPr>
            </w:pPr>
          </w:p>
        </w:tc>
      </w:tr>
      <w:tr w:rsidR="00132EE6" w:rsidRPr="00023E2C" w14:paraId="29727308" w14:textId="77777777" w:rsidTr="00132EE6">
        <w:tc>
          <w:tcPr>
            <w:tcW w:w="540" w:type="dxa"/>
          </w:tcPr>
          <w:p w14:paraId="5FD49351" w14:textId="77777777" w:rsidR="00132EE6" w:rsidRPr="00023E2C" w:rsidRDefault="00132EE6" w:rsidP="00DE6557">
            <w:pPr>
              <w:spacing w:after="0" w:line="240" w:lineRule="auto"/>
              <w:jc w:val="center"/>
              <w:rPr>
                <w:rFonts w:ascii="Times New Roman" w:hAnsi="Times New Roman" w:cs="Times New Roman"/>
                <w:sz w:val="24"/>
                <w:szCs w:val="24"/>
              </w:rPr>
            </w:pPr>
            <w:r w:rsidRPr="00023E2C">
              <w:rPr>
                <w:rFonts w:ascii="Times New Roman" w:hAnsi="Times New Roman" w:cs="Times New Roman"/>
                <w:sz w:val="24"/>
                <w:szCs w:val="24"/>
              </w:rPr>
              <w:t>17</w:t>
            </w:r>
          </w:p>
        </w:tc>
        <w:tc>
          <w:tcPr>
            <w:tcW w:w="7081" w:type="dxa"/>
          </w:tcPr>
          <w:p w14:paraId="79247CB0" w14:textId="5D7C74E5" w:rsidR="00132EE6" w:rsidRPr="00023E2C" w:rsidRDefault="00132EE6" w:rsidP="00DE6557">
            <w:pPr>
              <w:pStyle w:val="Default"/>
              <w:rPr>
                <w:lang w:val="uk-UA"/>
              </w:rPr>
            </w:pPr>
            <w:r w:rsidRPr="00023E2C">
              <w:rPr>
                <w:lang w:val="uk-UA"/>
              </w:rPr>
              <w:t>Наявність штрафних санкцій, накладених на підприємство, за результатами перевірок контролюючих органів (</w:t>
            </w:r>
            <w:r w:rsidR="006227BB">
              <w:rPr>
                <w:lang w:val="uk-UA"/>
              </w:rPr>
              <w:t>у</w:t>
            </w:r>
            <w:r w:rsidRPr="00023E2C">
              <w:rPr>
                <w:lang w:val="uk-UA"/>
              </w:rPr>
              <w:t xml:space="preserve"> тому числі: НСЗУ)</w:t>
            </w:r>
          </w:p>
          <w:p w14:paraId="07D06C38" w14:textId="77777777" w:rsidR="00132EE6" w:rsidRPr="00023E2C" w:rsidRDefault="00132EE6" w:rsidP="00DE6557">
            <w:pPr>
              <w:pStyle w:val="Default"/>
              <w:rPr>
                <w:lang w:val="uk-UA"/>
              </w:rPr>
            </w:pPr>
          </w:p>
        </w:tc>
        <w:tc>
          <w:tcPr>
            <w:tcW w:w="2126" w:type="dxa"/>
          </w:tcPr>
          <w:p w14:paraId="61D4529E" w14:textId="77777777" w:rsidR="00132EE6" w:rsidRPr="00023E2C" w:rsidRDefault="00132EE6" w:rsidP="00DE6557">
            <w:pPr>
              <w:pStyle w:val="Default"/>
              <w:jc w:val="center"/>
              <w:rPr>
                <w:lang w:val="uk-UA"/>
              </w:rPr>
            </w:pPr>
          </w:p>
        </w:tc>
      </w:tr>
    </w:tbl>
    <w:tbl>
      <w:tblPr>
        <w:tblStyle w:val="a4"/>
        <w:tblW w:w="9752" w:type="dxa"/>
        <w:tblInd w:w="-5" w:type="dxa"/>
        <w:tblLook w:val="04A0" w:firstRow="1" w:lastRow="0" w:firstColumn="1" w:lastColumn="0" w:noHBand="0" w:noVBand="1"/>
      </w:tblPr>
      <w:tblGrid>
        <w:gridCol w:w="539"/>
        <w:gridCol w:w="7087"/>
        <w:gridCol w:w="2126"/>
      </w:tblGrid>
      <w:tr w:rsidR="00132EE6" w:rsidRPr="00023E2C" w14:paraId="7077D548" w14:textId="77777777" w:rsidTr="00132EE6">
        <w:tc>
          <w:tcPr>
            <w:tcW w:w="539" w:type="dxa"/>
            <w:tcBorders>
              <w:top w:val="single" w:sz="4" w:space="0" w:color="auto"/>
              <w:left w:val="single" w:sz="4" w:space="0" w:color="auto"/>
              <w:bottom w:val="single" w:sz="4" w:space="0" w:color="auto"/>
              <w:right w:val="single" w:sz="4" w:space="0" w:color="auto"/>
            </w:tcBorders>
          </w:tcPr>
          <w:p w14:paraId="26B3C882" w14:textId="77777777" w:rsidR="00132EE6" w:rsidRPr="00023E2C" w:rsidRDefault="00132EE6" w:rsidP="00DE6557">
            <w:pPr>
              <w:pStyle w:val="a3"/>
              <w:spacing w:line="240" w:lineRule="auto"/>
              <w:ind w:left="0"/>
              <w:rPr>
                <w:rFonts w:ascii="Times New Roman" w:eastAsia="Times New Roman" w:hAnsi="Times New Roman" w:cs="Times New Roman"/>
                <w:color w:val="000000"/>
                <w:sz w:val="24"/>
                <w:szCs w:val="24"/>
                <w:lang w:eastAsia="uk-UA"/>
              </w:rPr>
            </w:pPr>
          </w:p>
          <w:p w14:paraId="5A1FEB75" w14:textId="77777777" w:rsidR="00132EE6" w:rsidRPr="00023E2C" w:rsidRDefault="00132EE6" w:rsidP="00DE6557">
            <w:pPr>
              <w:pStyle w:val="a3"/>
              <w:spacing w:line="240" w:lineRule="auto"/>
              <w:ind w:left="0"/>
              <w:rPr>
                <w:rFonts w:ascii="Times New Roman" w:eastAsia="Times New Roman" w:hAnsi="Times New Roman" w:cs="Times New Roman"/>
                <w:color w:val="000000"/>
                <w:sz w:val="24"/>
                <w:szCs w:val="24"/>
                <w:lang w:eastAsia="uk-UA"/>
              </w:rPr>
            </w:pPr>
          </w:p>
        </w:tc>
        <w:tc>
          <w:tcPr>
            <w:tcW w:w="7087" w:type="dxa"/>
            <w:tcBorders>
              <w:top w:val="single" w:sz="4" w:space="0" w:color="auto"/>
              <w:left w:val="nil"/>
              <w:bottom w:val="single" w:sz="8" w:space="0" w:color="000000"/>
              <w:right w:val="single" w:sz="4" w:space="0" w:color="auto"/>
            </w:tcBorders>
            <w:hideMark/>
          </w:tcPr>
          <w:p w14:paraId="1598C53E" w14:textId="77777777" w:rsidR="00132EE6" w:rsidRPr="00023E2C" w:rsidRDefault="000708FD" w:rsidP="00132EE6">
            <w:pPr>
              <w:pStyle w:val="a3"/>
              <w:spacing w:line="240" w:lineRule="auto"/>
              <w:ind w:left="0"/>
              <w:rPr>
                <w:rFonts w:ascii="Times New Roman" w:eastAsia="Times New Roman" w:hAnsi="Times New Roman" w:cs="Times New Roman"/>
                <w:color w:val="000000"/>
                <w:sz w:val="26"/>
                <w:szCs w:val="26"/>
                <w:lang w:eastAsia="uk-UA"/>
              </w:rPr>
            </w:pPr>
            <w:r w:rsidRPr="00023E2C">
              <w:rPr>
                <w:rFonts w:ascii="Times New Roman" w:eastAsia="Times New Roman" w:hAnsi="Times New Roman" w:cs="Times New Roman"/>
                <w:color w:val="000000"/>
                <w:sz w:val="26"/>
                <w:szCs w:val="26"/>
                <w:lang w:eastAsia="uk-UA"/>
              </w:rPr>
              <w:t>Кінцевий р</w:t>
            </w:r>
            <w:r w:rsidR="00132EE6" w:rsidRPr="00023E2C">
              <w:rPr>
                <w:rFonts w:ascii="Times New Roman" w:eastAsia="Times New Roman" w:hAnsi="Times New Roman" w:cs="Times New Roman"/>
                <w:color w:val="000000"/>
                <w:sz w:val="26"/>
                <w:szCs w:val="26"/>
                <w:lang w:eastAsia="uk-UA"/>
              </w:rPr>
              <w:t>озмір премії за квартал</w:t>
            </w:r>
            <w:r w:rsidRPr="00023E2C">
              <w:rPr>
                <w:rFonts w:ascii="Times New Roman" w:eastAsia="Times New Roman" w:hAnsi="Times New Roman" w:cs="Times New Roman"/>
                <w:color w:val="000000"/>
                <w:sz w:val="26"/>
                <w:szCs w:val="26"/>
                <w:lang w:eastAsia="uk-UA"/>
              </w:rPr>
              <w:t xml:space="preserve"> (з урахуванням коригування (зменшення)</w:t>
            </w:r>
          </w:p>
        </w:tc>
        <w:tc>
          <w:tcPr>
            <w:tcW w:w="2126" w:type="dxa"/>
            <w:tcBorders>
              <w:top w:val="single" w:sz="4" w:space="0" w:color="auto"/>
              <w:left w:val="single" w:sz="8" w:space="0" w:color="auto"/>
              <w:bottom w:val="single" w:sz="4" w:space="0" w:color="auto"/>
              <w:right w:val="single" w:sz="4" w:space="0" w:color="auto"/>
            </w:tcBorders>
          </w:tcPr>
          <w:p w14:paraId="20D397EB" w14:textId="77777777" w:rsidR="00132EE6" w:rsidRPr="00023E2C" w:rsidRDefault="00132EE6" w:rsidP="00DE6557">
            <w:pPr>
              <w:pStyle w:val="a3"/>
              <w:spacing w:line="240" w:lineRule="auto"/>
              <w:ind w:left="0"/>
              <w:rPr>
                <w:rFonts w:ascii="Times New Roman" w:eastAsia="Times New Roman" w:hAnsi="Times New Roman" w:cs="Times New Roman"/>
                <w:color w:val="000000"/>
                <w:sz w:val="26"/>
                <w:szCs w:val="26"/>
                <w:lang w:eastAsia="uk-UA"/>
              </w:rPr>
            </w:pPr>
          </w:p>
        </w:tc>
      </w:tr>
    </w:tbl>
    <w:p w14:paraId="403E0CDD" w14:textId="77777777" w:rsidR="000E4AA4" w:rsidRPr="00023E2C" w:rsidRDefault="000E4AA4" w:rsidP="005645F4">
      <w:pPr>
        <w:spacing w:after="0" w:line="240" w:lineRule="auto"/>
        <w:rPr>
          <w:rFonts w:ascii="Times New Roman" w:hAnsi="Times New Roman" w:cs="Times New Roman"/>
          <w:sz w:val="24"/>
          <w:szCs w:val="24"/>
        </w:rPr>
      </w:pPr>
    </w:p>
    <w:p w14:paraId="27804EBB" w14:textId="77777777" w:rsidR="000E4AA4" w:rsidRPr="00023E2C" w:rsidRDefault="000E4AA4" w:rsidP="005645F4">
      <w:pPr>
        <w:spacing w:after="0" w:line="240" w:lineRule="auto"/>
        <w:rPr>
          <w:rFonts w:ascii="Times New Roman" w:eastAsia="Times New Roman" w:hAnsi="Times New Roman" w:cs="Times New Roman"/>
          <w:color w:val="000000"/>
          <w:sz w:val="24"/>
          <w:szCs w:val="24"/>
          <w:lang w:eastAsia="uk-UA"/>
        </w:rPr>
      </w:pPr>
    </w:p>
    <w:tbl>
      <w:tblPr>
        <w:tblW w:w="9954" w:type="dxa"/>
        <w:tblInd w:w="-34" w:type="dxa"/>
        <w:tblCellMar>
          <w:left w:w="0" w:type="dxa"/>
          <w:right w:w="0" w:type="dxa"/>
        </w:tblCellMar>
        <w:tblLook w:val="04A0" w:firstRow="1" w:lastRow="0" w:firstColumn="1" w:lastColumn="0" w:noHBand="0" w:noVBand="1"/>
      </w:tblPr>
      <w:tblGrid>
        <w:gridCol w:w="34"/>
        <w:gridCol w:w="3292"/>
        <w:gridCol w:w="2313"/>
        <w:gridCol w:w="1403"/>
        <w:gridCol w:w="2878"/>
        <w:gridCol w:w="34"/>
      </w:tblGrid>
      <w:tr w:rsidR="005645F4" w:rsidRPr="00023E2C" w14:paraId="20166C8A" w14:textId="77777777" w:rsidTr="00EC1515">
        <w:trPr>
          <w:gridBefore w:val="1"/>
          <w:wBefore w:w="34" w:type="dxa"/>
        </w:trPr>
        <w:tc>
          <w:tcPr>
            <w:tcW w:w="3292" w:type="dxa"/>
            <w:tcMar>
              <w:top w:w="0" w:type="dxa"/>
              <w:left w:w="108" w:type="dxa"/>
              <w:bottom w:w="0" w:type="dxa"/>
              <w:right w:w="108" w:type="dxa"/>
            </w:tcMar>
            <w:hideMark/>
          </w:tcPr>
          <w:p w14:paraId="00592A9D" w14:textId="77777777" w:rsidR="005645F4" w:rsidRPr="00023E2C" w:rsidRDefault="005645F4" w:rsidP="00EC1515">
            <w:pPr>
              <w:spacing w:after="0" w:line="240" w:lineRule="auto"/>
              <w:ind w:left="-105"/>
              <w:rPr>
                <w:rFonts w:ascii="Times New Roman" w:eastAsia="Times New Roman" w:hAnsi="Times New Roman" w:cs="Times New Roman"/>
                <w:sz w:val="28"/>
                <w:szCs w:val="28"/>
                <w:lang w:eastAsia="uk-UA"/>
              </w:rPr>
            </w:pPr>
            <w:r w:rsidRPr="00023E2C">
              <w:rPr>
                <w:rFonts w:ascii="Times New Roman" w:eastAsia="Times New Roman" w:hAnsi="Times New Roman" w:cs="Times New Roman"/>
                <w:color w:val="000000"/>
                <w:sz w:val="28"/>
                <w:szCs w:val="28"/>
                <w:lang w:eastAsia="uk-UA"/>
              </w:rPr>
              <w:t>Керівник</w:t>
            </w:r>
          </w:p>
          <w:p w14:paraId="77C471DE" w14:textId="77777777" w:rsidR="005645F4" w:rsidRPr="00023E2C" w:rsidRDefault="005645F4" w:rsidP="00EC1515">
            <w:pPr>
              <w:spacing w:after="0" w:line="240" w:lineRule="auto"/>
              <w:rPr>
                <w:rFonts w:ascii="Times New Roman" w:eastAsia="Times New Roman" w:hAnsi="Times New Roman" w:cs="Times New Roman"/>
                <w:sz w:val="28"/>
                <w:szCs w:val="28"/>
                <w:lang w:eastAsia="uk-UA"/>
              </w:rPr>
            </w:pPr>
          </w:p>
        </w:tc>
        <w:tc>
          <w:tcPr>
            <w:tcW w:w="3716" w:type="dxa"/>
            <w:gridSpan w:val="2"/>
            <w:tcMar>
              <w:top w:w="0" w:type="dxa"/>
              <w:left w:w="108" w:type="dxa"/>
              <w:bottom w:w="0" w:type="dxa"/>
              <w:right w:w="108" w:type="dxa"/>
            </w:tcMar>
            <w:hideMark/>
          </w:tcPr>
          <w:p w14:paraId="465151A1" w14:textId="77777777" w:rsidR="005645F4" w:rsidRPr="00023E2C" w:rsidRDefault="005645F4" w:rsidP="00EC1515">
            <w:pPr>
              <w:spacing w:after="0" w:line="240" w:lineRule="auto"/>
              <w:rPr>
                <w:rFonts w:ascii="Times New Roman" w:eastAsia="Times New Roman" w:hAnsi="Times New Roman" w:cs="Times New Roman"/>
                <w:sz w:val="28"/>
                <w:szCs w:val="28"/>
                <w:lang w:eastAsia="uk-UA"/>
              </w:rPr>
            </w:pPr>
            <w:r w:rsidRPr="00023E2C">
              <w:rPr>
                <w:rFonts w:ascii="Times New Roman" w:eastAsia="Times New Roman" w:hAnsi="Times New Roman" w:cs="Times New Roman"/>
                <w:color w:val="000000"/>
                <w:sz w:val="28"/>
                <w:szCs w:val="28"/>
                <w:lang w:eastAsia="uk-UA"/>
              </w:rPr>
              <w:t>_______________________</w:t>
            </w:r>
          </w:p>
        </w:tc>
        <w:tc>
          <w:tcPr>
            <w:tcW w:w="2912" w:type="dxa"/>
            <w:gridSpan w:val="2"/>
            <w:tcMar>
              <w:top w:w="0" w:type="dxa"/>
              <w:left w:w="108" w:type="dxa"/>
              <w:bottom w:w="0" w:type="dxa"/>
              <w:right w:w="108" w:type="dxa"/>
            </w:tcMar>
            <w:hideMark/>
          </w:tcPr>
          <w:p w14:paraId="38B558A4" w14:textId="77777777" w:rsidR="005645F4" w:rsidRPr="00023E2C" w:rsidRDefault="005645F4" w:rsidP="00EC1515">
            <w:pPr>
              <w:spacing w:after="0" w:line="240" w:lineRule="auto"/>
              <w:rPr>
                <w:rFonts w:ascii="Times New Roman" w:eastAsia="Times New Roman" w:hAnsi="Times New Roman" w:cs="Times New Roman"/>
                <w:color w:val="000000"/>
                <w:sz w:val="28"/>
                <w:szCs w:val="28"/>
                <w:lang w:eastAsia="uk-UA"/>
              </w:rPr>
            </w:pPr>
            <w:r w:rsidRPr="00023E2C">
              <w:rPr>
                <w:rFonts w:ascii="Times New Roman" w:eastAsia="Times New Roman" w:hAnsi="Times New Roman" w:cs="Times New Roman"/>
                <w:color w:val="000000"/>
                <w:sz w:val="28"/>
                <w:szCs w:val="28"/>
                <w:lang w:eastAsia="uk-UA"/>
              </w:rPr>
              <w:t>(</w:t>
            </w:r>
            <w:r w:rsidRPr="00023E2C">
              <w:rPr>
                <w:rFonts w:ascii="Times New Roman" w:eastAsia="Times New Roman" w:hAnsi="Times New Roman" w:cs="Times New Roman"/>
                <w:color w:val="000000"/>
                <w:sz w:val="26"/>
                <w:szCs w:val="26"/>
                <w:lang w:eastAsia="uk-UA"/>
              </w:rPr>
              <w:t>Власне ім’я, прізвище</w:t>
            </w:r>
            <w:r w:rsidRPr="00023E2C">
              <w:rPr>
                <w:rFonts w:ascii="Times New Roman" w:eastAsia="Times New Roman" w:hAnsi="Times New Roman" w:cs="Times New Roman"/>
                <w:color w:val="000000"/>
                <w:sz w:val="28"/>
                <w:szCs w:val="28"/>
                <w:lang w:eastAsia="uk-UA"/>
              </w:rPr>
              <w:t>)</w:t>
            </w:r>
          </w:p>
        </w:tc>
      </w:tr>
      <w:tr w:rsidR="005645F4" w:rsidRPr="00023E2C" w14:paraId="7C3F412C" w14:textId="77777777" w:rsidTr="00EC1515">
        <w:trPr>
          <w:gridBefore w:val="1"/>
          <w:wBefore w:w="34" w:type="dxa"/>
        </w:trPr>
        <w:tc>
          <w:tcPr>
            <w:tcW w:w="3292" w:type="dxa"/>
            <w:tcMar>
              <w:top w:w="0" w:type="dxa"/>
              <w:left w:w="108" w:type="dxa"/>
              <w:bottom w:w="0" w:type="dxa"/>
              <w:right w:w="108" w:type="dxa"/>
            </w:tcMar>
            <w:hideMark/>
          </w:tcPr>
          <w:p w14:paraId="174E9F43" w14:textId="77777777" w:rsidR="005645F4" w:rsidRPr="00023E2C" w:rsidRDefault="005645F4" w:rsidP="00EC1515">
            <w:pPr>
              <w:spacing w:after="0" w:line="240" w:lineRule="auto"/>
              <w:ind w:left="-105"/>
              <w:rPr>
                <w:rFonts w:ascii="Times New Roman" w:eastAsia="Times New Roman" w:hAnsi="Times New Roman" w:cs="Times New Roman"/>
                <w:sz w:val="28"/>
                <w:szCs w:val="28"/>
                <w:lang w:eastAsia="uk-UA"/>
              </w:rPr>
            </w:pPr>
            <w:r w:rsidRPr="00023E2C">
              <w:rPr>
                <w:rFonts w:ascii="Times New Roman" w:eastAsia="Times New Roman" w:hAnsi="Times New Roman" w:cs="Times New Roman"/>
                <w:color w:val="000000"/>
                <w:sz w:val="28"/>
                <w:szCs w:val="28"/>
                <w:lang w:eastAsia="uk-UA"/>
              </w:rPr>
              <w:t>Головний бухгалтер</w:t>
            </w:r>
          </w:p>
          <w:p w14:paraId="3E407880" w14:textId="77777777" w:rsidR="005645F4" w:rsidRPr="00023E2C" w:rsidRDefault="005645F4" w:rsidP="00EC1515">
            <w:pPr>
              <w:spacing w:after="0" w:line="240" w:lineRule="auto"/>
              <w:rPr>
                <w:rFonts w:ascii="Times New Roman" w:eastAsia="Times New Roman" w:hAnsi="Times New Roman" w:cs="Times New Roman"/>
                <w:sz w:val="28"/>
                <w:szCs w:val="28"/>
                <w:lang w:eastAsia="uk-UA"/>
              </w:rPr>
            </w:pPr>
          </w:p>
        </w:tc>
        <w:tc>
          <w:tcPr>
            <w:tcW w:w="3716" w:type="dxa"/>
            <w:gridSpan w:val="2"/>
            <w:tcMar>
              <w:top w:w="0" w:type="dxa"/>
              <w:left w:w="108" w:type="dxa"/>
              <w:bottom w:w="0" w:type="dxa"/>
              <w:right w:w="108" w:type="dxa"/>
            </w:tcMar>
            <w:hideMark/>
          </w:tcPr>
          <w:p w14:paraId="4A5B91F4" w14:textId="77777777" w:rsidR="005645F4" w:rsidRPr="00023E2C" w:rsidRDefault="005645F4" w:rsidP="00EC1515">
            <w:pPr>
              <w:spacing w:after="0" w:line="240" w:lineRule="auto"/>
              <w:rPr>
                <w:rFonts w:ascii="Times New Roman" w:eastAsia="Times New Roman" w:hAnsi="Times New Roman" w:cs="Times New Roman"/>
                <w:sz w:val="28"/>
                <w:szCs w:val="28"/>
                <w:lang w:eastAsia="uk-UA"/>
              </w:rPr>
            </w:pPr>
            <w:r w:rsidRPr="00023E2C">
              <w:rPr>
                <w:rFonts w:ascii="Times New Roman" w:eastAsia="Times New Roman" w:hAnsi="Times New Roman" w:cs="Times New Roman"/>
                <w:color w:val="000000"/>
                <w:sz w:val="28"/>
                <w:szCs w:val="28"/>
                <w:lang w:eastAsia="uk-UA"/>
              </w:rPr>
              <w:t>_________________________</w:t>
            </w:r>
          </w:p>
        </w:tc>
        <w:tc>
          <w:tcPr>
            <w:tcW w:w="2912" w:type="dxa"/>
            <w:gridSpan w:val="2"/>
            <w:tcMar>
              <w:top w:w="0" w:type="dxa"/>
              <w:left w:w="108" w:type="dxa"/>
              <w:bottom w:w="0" w:type="dxa"/>
              <w:right w:w="108" w:type="dxa"/>
            </w:tcMar>
            <w:hideMark/>
          </w:tcPr>
          <w:p w14:paraId="35FB141C" w14:textId="77777777" w:rsidR="005645F4" w:rsidRPr="00023E2C" w:rsidRDefault="005645F4" w:rsidP="00EC1515">
            <w:pPr>
              <w:spacing w:after="0"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color w:val="000000"/>
                <w:sz w:val="26"/>
                <w:szCs w:val="26"/>
                <w:lang w:eastAsia="uk-UA"/>
              </w:rPr>
              <w:t>(Власне ім’я, прізвище)</w:t>
            </w:r>
          </w:p>
        </w:tc>
      </w:tr>
      <w:tr w:rsidR="009A5396" w:rsidRPr="00023E2C" w14:paraId="3FAF84E0" w14:textId="77777777" w:rsidTr="00EC1515">
        <w:trPr>
          <w:gridBefore w:val="1"/>
          <w:wBefore w:w="34" w:type="dxa"/>
        </w:trPr>
        <w:tc>
          <w:tcPr>
            <w:tcW w:w="3292" w:type="dxa"/>
            <w:tcMar>
              <w:top w:w="0" w:type="dxa"/>
              <w:left w:w="108" w:type="dxa"/>
              <w:bottom w:w="0" w:type="dxa"/>
              <w:right w:w="108" w:type="dxa"/>
            </w:tcMar>
            <w:hideMark/>
          </w:tcPr>
          <w:p w14:paraId="21B42E5F" w14:textId="77777777" w:rsidR="009A5396" w:rsidRPr="00023E2C" w:rsidRDefault="009A5396" w:rsidP="00EC1515">
            <w:pPr>
              <w:spacing w:after="0" w:line="240" w:lineRule="auto"/>
              <w:rPr>
                <w:rFonts w:ascii="Times New Roman" w:hAnsi="Times New Roman" w:cs="Times New Roman"/>
                <w:color w:val="000000" w:themeColor="text1"/>
                <w:sz w:val="28"/>
                <w:szCs w:val="28"/>
              </w:rPr>
            </w:pPr>
            <w:r w:rsidRPr="00023E2C">
              <w:rPr>
                <w:rFonts w:ascii="Times New Roman" w:hAnsi="Times New Roman" w:cs="Times New Roman"/>
                <w:color w:val="000000" w:themeColor="text1"/>
                <w:sz w:val="28"/>
                <w:szCs w:val="28"/>
              </w:rPr>
              <w:t>Директор департаменту</w:t>
            </w:r>
          </w:p>
          <w:p w14:paraId="1863AFE1" w14:textId="0A9D6596" w:rsidR="009A5396" w:rsidRPr="00023E2C" w:rsidRDefault="009A5396" w:rsidP="00EC1515">
            <w:pPr>
              <w:spacing w:after="0" w:line="240" w:lineRule="auto"/>
              <w:rPr>
                <w:rFonts w:ascii="Times New Roman" w:hAnsi="Times New Roman" w:cs="Times New Roman"/>
                <w:color w:val="000000" w:themeColor="text1"/>
                <w:sz w:val="28"/>
                <w:szCs w:val="28"/>
              </w:rPr>
            </w:pPr>
            <w:r w:rsidRPr="00023E2C">
              <w:rPr>
                <w:rFonts w:ascii="Times New Roman" w:hAnsi="Times New Roman" w:cs="Times New Roman"/>
                <w:color w:val="000000" w:themeColor="text1"/>
                <w:sz w:val="28"/>
                <w:szCs w:val="28"/>
              </w:rPr>
              <w:t xml:space="preserve">охорони здоров’я </w:t>
            </w:r>
          </w:p>
          <w:p w14:paraId="435F1B83" w14:textId="77777777" w:rsidR="009A5396" w:rsidRPr="00023E2C" w:rsidRDefault="009A5396" w:rsidP="00EC1515">
            <w:pPr>
              <w:rPr>
                <w:rFonts w:ascii="Times New Roman" w:hAnsi="Times New Roman" w:cs="Times New Roman"/>
                <w:color w:val="000000" w:themeColor="text1"/>
                <w:sz w:val="28"/>
                <w:szCs w:val="28"/>
              </w:rPr>
            </w:pPr>
            <w:r w:rsidRPr="00023E2C">
              <w:rPr>
                <w:rFonts w:ascii="Times New Roman" w:hAnsi="Times New Roman" w:cs="Times New Roman"/>
                <w:color w:val="000000" w:themeColor="text1"/>
                <w:sz w:val="28"/>
                <w:szCs w:val="28"/>
              </w:rPr>
              <w:t>обласної державної адміністрації</w:t>
            </w:r>
          </w:p>
          <w:p w14:paraId="32AF4316" w14:textId="77777777" w:rsidR="009A5396" w:rsidRPr="00023E2C" w:rsidRDefault="009A5396" w:rsidP="00EC1515">
            <w:pPr>
              <w:spacing w:after="0" w:line="240" w:lineRule="auto"/>
              <w:ind w:left="-105"/>
              <w:rPr>
                <w:rFonts w:ascii="Times New Roman" w:eastAsia="Times New Roman" w:hAnsi="Times New Roman" w:cs="Times New Roman"/>
                <w:color w:val="000000" w:themeColor="text1"/>
                <w:sz w:val="28"/>
                <w:szCs w:val="28"/>
                <w:lang w:eastAsia="uk-UA"/>
              </w:rPr>
            </w:pPr>
          </w:p>
        </w:tc>
        <w:tc>
          <w:tcPr>
            <w:tcW w:w="3716" w:type="dxa"/>
            <w:gridSpan w:val="2"/>
            <w:tcMar>
              <w:top w:w="0" w:type="dxa"/>
              <w:left w:w="108" w:type="dxa"/>
              <w:bottom w:w="0" w:type="dxa"/>
              <w:right w:w="108" w:type="dxa"/>
            </w:tcMar>
            <w:hideMark/>
          </w:tcPr>
          <w:p w14:paraId="08AD7C4F" w14:textId="77777777" w:rsidR="009A5396" w:rsidRPr="00023E2C" w:rsidRDefault="009A5396" w:rsidP="00EC1515">
            <w:pPr>
              <w:spacing w:after="0" w:line="240" w:lineRule="auto"/>
              <w:rPr>
                <w:rFonts w:ascii="Times New Roman" w:eastAsia="Times New Roman" w:hAnsi="Times New Roman" w:cs="Times New Roman"/>
                <w:color w:val="000000" w:themeColor="text1"/>
                <w:sz w:val="28"/>
                <w:szCs w:val="28"/>
                <w:lang w:eastAsia="uk-UA"/>
              </w:rPr>
            </w:pPr>
          </w:p>
          <w:p w14:paraId="0286A9F6" w14:textId="77777777" w:rsidR="009A5396" w:rsidRPr="00023E2C" w:rsidRDefault="009A5396" w:rsidP="00EC1515">
            <w:pPr>
              <w:spacing w:after="0" w:line="240" w:lineRule="auto"/>
              <w:rPr>
                <w:rFonts w:ascii="Times New Roman" w:eastAsia="Times New Roman" w:hAnsi="Times New Roman" w:cs="Times New Roman"/>
                <w:color w:val="000000" w:themeColor="text1"/>
                <w:sz w:val="28"/>
                <w:szCs w:val="28"/>
                <w:lang w:eastAsia="uk-UA"/>
              </w:rPr>
            </w:pPr>
          </w:p>
          <w:p w14:paraId="0332EBE2" w14:textId="77777777" w:rsidR="009A5396" w:rsidRPr="00023E2C" w:rsidRDefault="009A5396" w:rsidP="00EC1515">
            <w:pPr>
              <w:spacing w:after="0" w:line="240" w:lineRule="auto"/>
              <w:rPr>
                <w:rFonts w:ascii="Times New Roman" w:eastAsia="Times New Roman" w:hAnsi="Times New Roman" w:cs="Times New Roman"/>
                <w:color w:val="000000" w:themeColor="text1"/>
                <w:sz w:val="28"/>
                <w:szCs w:val="28"/>
                <w:lang w:eastAsia="uk-UA"/>
              </w:rPr>
            </w:pPr>
          </w:p>
          <w:p w14:paraId="538FE258" w14:textId="77777777" w:rsidR="009A5396" w:rsidRPr="00023E2C" w:rsidRDefault="009A5396" w:rsidP="00EC1515">
            <w:pPr>
              <w:spacing w:after="0" w:line="240" w:lineRule="auto"/>
              <w:rPr>
                <w:rFonts w:ascii="Times New Roman" w:eastAsia="Times New Roman" w:hAnsi="Times New Roman" w:cs="Times New Roman"/>
                <w:color w:val="000000" w:themeColor="text1"/>
                <w:sz w:val="28"/>
                <w:szCs w:val="28"/>
                <w:lang w:eastAsia="uk-UA"/>
              </w:rPr>
            </w:pPr>
          </w:p>
          <w:p w14:paraId="51EB1F02" w14:textId="77777777" w:rsidR="009A5396" w:rsidRPr="00023E2C" w:rsidRDefault="009A5396" w:rsidP="00EC1515">
            <w:pPr>
              <w:spacing w:after="0" w:line="240" w:lineRule="auto"/>
              <w:rPr>
                <w:rFonts w:ascii="Times New Roman" w:eastAsia="Times New Roman" w:hAnsi="Times New Roman" w:cs="Times New Roman"/>
                <w:color w:val="000000" w:themeColor="text1"/>
                <w:sz w:val="28"/>
                <w:szCs w:val="28"/>
                <w:lang w:eastAsia="uk-UA"/>
              </w:rPr>
            </w:pPr>
            <w:r w:rsidRPr="00023E2C">
              <w:rPr>
                <w:rFonts w:ascii="Times New Roman" w:eastAsia="Times New Roman" w:hAnsi="Times New Roman" w:cs="Times New Roman"/>
                <w:color w:val="000000" w:themeColor="text1"/>
                <w:sz w:val="28"/>
                <w:szCs w:val="28"/>
                <w:lang w:eastAsia="uk-UA"/>
              </w:rPr>
              <w:t>___________________</w:t>
            </w:r>
          </w:p>
        </w:tc>
        <w:tc>
          <w:tcPr>
            <w:tcW w:w="2912" w:type="dxa"/>
            <w:gridSpan w:val="2"/>
            <w:tcMar>
              <w:top w:w="0" w:type="dxa"/>
              <w:left w:w="108" w:type="dxa"/>
              <w:bottom w:w="0" w:type="dxa"/>
              <w:right w:w="108" w:type="dxa"/>
            </w:tcMar>
            <w:hideMark/>
          </w:tcPr>
          <w:p w14:paraId="44116824" w14:textId="77777777" w:rsidR="009A5396" w:rsidRPr="00023E2C" w:rsidRDefault="009A5396" w:rsidP="00EC1515">
            <w:pPr>
              <w:spacing w:after="0" w:line="240" w:lineRule="auto"/>
              <w:rPr>
                <w:rFonts w:ascii="Times New Roman" w:eastAsia="Times New Roman" w:hAnsi="Times New Roman" w:cs="Times New Roman"/>
                <w:color w:val="000000" w:themeColor="text1"/>
                <w:sz w:val="26"/>
                <w:szCs w:val="26"/>
                <w:lang w:eastAsia="uk-UA"/>
              </w:rPr>
            </w:pPr>
          </w:p>
          <w:p w14:paraId="6AD513CD" w14:textId="77777777" w:rsidR="009A5396" w:rsidRPr="00023E2C" w:rsidRDefault="009A5396" w:rsidP="00EC1515">
            <w:pPr>
              <w:spacing w:after="0" w:line="240" w:lineRule="auto"/>
              <w:rPr>
                <w:rFonts w:ascii="Times New Roman" w:eastAsia="Times New Roman" w:hAnsi="Times New Roman" w:cs="Times New Roman"/>
                <w:color w:val="000000" w:themeColor="text1"/>
                <w:sz w:val="26"/>
                <w:szCs w:val="26"/>
                <w:lang w:eastAsia="uk-UA"/>
              </w:rPr>
            </w:pPr>
          </w:p>
          <w:p w14:paraId="0B65A0CD" w14:textId="77777777" w:rsidR="009A5396" w:rsidRPr="00023E2C" w:rsidRDefault="009A5396" w:rsidP="00EC1515">
            <w:pPr>
              <w:spacing w:after="0" w:line="240" w:lineRule="auto"/>
              <w:rPr>
                <w:rFonts w:ascii="Times New Roman" w:eastAsia="Times New Roman" w:hAnsi="Times New Roman" w:cs="Times New Roman"/>
                <w:color w:val="000000" w:themeColor="text1"/>
                <w:sz w:val="26"/>
                <w:szCs w:val="26"/>
                <w:lang w:eastAsia="uk-UA"/>
              </w:rPr>
            </w:pPr>
          </w:p>
          <w:p w14:paraId="54D69FBB" w14:textId="77777777" w:rsidR="009A5396" w:rsidRPr="00023E2C" w:rsidRDefault="009A5396" w:rsidP="00EC1515">
            <w:pPr>
              <w:spacing w:after="0" w:line="240" w:lineRule="auto"/>
              <w:rPr>
                <w:rFonts w:ascii="Times New Roman" w:eastAsia="Times New Roman" w:hAnsi="Times New Roman" w:cs="Times New Roman"/>
                <w:color w:val="000000" w:themeColor="text1"/>
                <w:sz w:val="26"/>
                <w:szCs w:val="26"/>
                <w:lang w:eastAsia="uk-UA"/>
              </w:rPr>
            </w:pPr>
          </w:p>
          <w:p w14:paraId="48BA98CF" w14:textId="77777777" w:rsidR="009A5396" w:rsidRPr="00023E2C" w:rsidRDefault="009A5396" w:rsidP="00EC1515">
            <w:pPr>
              <w:spacing w:after="0" w:line="240" w:lineRule="auto"/>
              <w:rPr>
                <w:rFonts w:ascii="Times New Roman" w:eastAsia="Times New Roman" w:hAnsi="Times New Roman" w:cs="Times New Roman"/>
                <w:color w:val="000000" w:themeColor="text1"/>
                <w:sz w:val="26"/>
                <w:szCs w:val="26"/>
                <w:lang w:eastAsia="uk-UA"/>
              </w:rPr>
            </w:pPr>
            <w:r w:rsidRPr="00023E2C">
              <w:rPr>
                <w:rFonts w:ascii="Times New Roman" w:eastAsia="Times New Roman" w:hAnsi="Times New Roman" w:cs="Times New Roman"/>
                <w:color w:val="000000" w:themeColor="text1"/>
                <w:sz w:val="26"/>
                <w:szCs w:val="26"/>
                <w:lang w:eastAsia="uk-UA"/>
              </w:rPr>
              <w:t>(Власне ім’я, прізвище)</w:t>
            </w:r>
          </w:p>
          <w:p w14:paraId="398508CD" w14:textId="77777777" w:rsidR="009A5396" w:rsidRPr="00023E2C" w:rsidRDefault="009A5396" w:rsidP="00EC1515">
            <w:pPr>
              <w:spacing w:after="0" w:line="240" w:lineRule="auto"/>
              <w:rPr>
                <w:rFonts w:ascii="Times New Roman" w:eastAsia="Times New Roman" w:hAnsi="Times New Roman" w:cs="Times New Roman"/>
                <w:color w:val="000000" w:themeColor="text1"/>
                <w:sz w:val="26"/>
                <w:szCs w:val="26"/>
                <w:lang w:eastAsia="uk-UA"/>
              </w:rPr>
            </w:pPr>
          </w:p>
        </w:tc>
      </w:tr>
      <w:tr w:rsidR="009A5396" w:rsidRPr="00023E2C" w14:paraId="0D214BC2" w14:textId="77777777" w:rsidTr="00EC1515">
        <w:trPr>
          <w:gridAfter w:val="1"/>
          <w:wAfter w:w="34" w:type="dxa"/>
        </w:trPr>
        <w:tc>
          <w:tcPr>
            <w:tcW w:w="5639" w:type="dxa"/>
            <w:gridSpan w:val="3"/>
            <w:tcMar>
              <w:top w:w="0" w:type="dxa"/>
              <w:left w:w="108" w:type="dxa"/>
              <w:bottom w:w="0" w:type="dxa"/>
              <w:right w:w="108" w:type="dxa"/>
            </w:tcMar>
            <w:hideMark/>
          </w:tcPr>
          <w:p w14:paraId="4B896E80" w14:textId="77777777" w:rsidR="009A5396" w:rsidRPr="00023E2C" w:rsidRDefault="009A5396" w:rsidP="000F31B2">
            <w:pPr>
              <w:spacing w:after="0" w:line="240" w:lineRule="auto"/>
              <w:rPr>
                <w:rFonts w:ascii="Times New Roman" w:eastAsia="Times New Roman" w:hAnsi="Times New Roman" w:cs="Times New Roman"/>
                <w:sz w:val="28"/>
                <w:szCs w:val="28"/>
                <w:lang w:eastAsia="uk-UA"/>
              </w:rPr>
            </w:pPr>
          </w:p>
        </w:tc>
        <w:tc>
          <w:tcPr>
            <w:tcW w:w="4281" w:type="dxa"/>
            <w:gridSpan w:val="2"/>
            <w:tcMar>
              <w:top w:w="0" w:type="dxa"/>
              <w:left w:w="108" w:type="dxa"/>
              <w:bottom w:w="0" w:type="dxa"/>
              <w:right w:w="108" w:type="dxa"/>
            </w:tcMar>
            <w:hideMark/>
          </w:tcPr>
          <w:p w14:paraId="7260F844" w14:textId="77777777" w:rsidR="009A5396" w:rsidRPr="00023E2C" w:rsidRDefault="009A5396" w:rsidP="000F31B2">
            <w:pPr>
              <w:spacing w:after="0" w:line="240" w:lineRule="auto"/>
              <w:rPr>
                <w:rFonts w:ascii="Times New Roman" w:eastAsia="Times New Roman" w:hAnsi="Times New Roman" w:cs="Times New Roman"/>
                <w:sz w:val="26"/>
                <w:szCs w:val="26"/>
                <w:lang w:eastAsia="uk-UA"/>
              </w:rPr>
            </w:pPr>
          </w:p>
        </w:tc>
      </w:tr>
    </w:tbl>
    <w:p w14:paraId="5163F91D" w14:textId="77777777" w:rsidR="000E4AA4" w:rsidRPr="00023E2C" w:rsidRDefault="000E4AA4" w:rsidP="00FD07F9">
      <w:pPr>
        <w:pStyle w:val="Default"/>
        <w:jc w:val="right"/>
        <w:rPr>
          <w:sz w:val="28"/>
          <w:szCs w:val="28"/>
          <w:lang w:val="uk-UA"/>
        </w:rPr>
      </w:pPr>
    </w:p>
    <w:p w14:paraId="0358AAC0" w14:textId="77777777" w:rsidR="000E4AA4" w:rsidRPr="00023E2C" w:rsidRDefault="000E4AA4" w:rsidP="00FD07F9">
      <w:pPr>
        <w:pStyle w:val="Default"/>
        <w:jc w:val="right"/>
        <w:rPr>
          <w:sz w:val="28"/>
          <w:szCs w:val="28"/>
          <w:lang w:val="uk-UA"/>
        </w:rPr>
      </w:pPr>
    </w:p>
    <w:p w14:paraId="7B9B39B9" w14:textId="77777777" w:rsidR="000E4AA4" w:rsidRPr="00023E2C" w:rsidRDefault="000E4AA4" w:rsidP="00FD07F9">
      <w:pPr>
        <w:pStyle w:val="Default"/>
        <w:jc w:val="right"/>
        <w:rPr>
          <w:sz w:val="28"/>
          <w:szCs w:val="28"/>
          <w:lang w:val="uk-UA"/>
        </w:rPr>
      </w:pPr>
    </w:p>
    <w:p w14:paraId="0D027455" w14:textId="77777777" w:rsidR="000E4AA4" w:rsidRPr="00023E2C" w:rsidRDefault="000E4AA4" w:rsidP="00FD07F9">
      <w:pPr>
        <w:pStyle w:val="Default"/>
        <w:jc w:val="right"/>
        <w:rPr>
          <w:sz w:val="28"/>
          <w:szCs w:val="28"/>
          <w:lang w:val="uk-UA"/>
        </w:rPr>
      </w:pPr>
    </w:p>
    <w:p w14:paraId="323599C0" w14:textId="77777777" w:rsidR="00132EE6" w:rsidRPr="00023E2C" w:rsidRDefault="00132EE6" w:rsidP="00FD07F9">
      <w:pPr>
        <w:pStyle w:val="Default"/>
        <w:jc w:val="right"/>
        <w:rPr>
          <w:sz w:val="28"/>
          <w:szCs w:val="28"/>
          <w:lang w:val="uk-UA"/>
        </w:rPr>
      </w:pPr>
    </w:p>
    <w:p w14:paraId="4D582F6B" w14:textId="77777777" w:rsidR="00132EE6" w:rsidRPr="00023E2C" w:rsidRDefault="00132EE6" w:rsidP="00FD07F9">
      <w:pPr>
        <w:pStyle w:val="Default"/>
        <w:jc w:val="right"/>
        <w:rPr>
          <w:sz w:val="28"/>
          <w:szCs w:val="28"/>
          <w:lang w:val="uk-UA"/>
        </w:rPr>
      </w:pPr>
    </w:p>
    <w:p w14:paraId="4B1FFF73" w14:textId="77777777" w:rsidR="00132EE6" w:rsidRPr="00023E2C" w:rsidRDefault="00132EE6" w:rsidP="00FD07F9">
      <w:pPr>
        <w:pStyle w:val="Default"/>
        <w:jc w:val="right"/>
        <w:rPr>
          <w:sz w:val="28"/>
          <w:szCs w:val="28"/>
          <w:lang w:val="uk-UA"/>
        </w:rPr>
      </w:pPr>
    </w:p>
    <w:p w14:paraId="2597C7FB" w14:textId="77777777" w:rsidR="00132EE6" w:rsidRDefault="00132EE6" w:rsidP="00FD07F9">
      <w:pPr>
        <w:pStyle w:val="Default"/>
        <w:jc w:val="right"/>
        <w:rPr>
          <w:sz w:val="28"/>
          <w:szCs w:val="28"/>
          <w:lang w:val="uk-UA"/>
        </w:rPr>
      </w:pPr>
    </w:p>
    <w:p w14:paraId="175B1296" w14:textId="77777777" w:rsidR="00E719F1" w:rsidRDefault="00E719F1" w:rsidP="00FD07F9">
      <w:pPr>
        <w:pStyle w:val="Default"/>
        <w:jc w:val="right"/>
        <w:rPr>
          <w:sz w:val="28"/>
          <w:szCs w:val="28"/>
          <w:lang w:val="uk-UA"/>
        </w:rPr>
      </w:pPr>
    </w:p>
    <w:p w14:paraId="4ADF9C8F" w14:textId="77777777" w:rsidR="00830234" w:rsidRPr="00023E2C" w:rsidRDefault="00FD07F9" w:rsidP="00FD07F9">
      <w:pPr>
        <w:pStyle w:val="Default"/>
        <w:jc w:val="right"/>
        <w:rPr>
          <w:sz w:val="28"/>
          <w:szCs w:val="28"/>
          <w:lang w:val="uk-UA"/>
        </w:rPr>
      </w:pPr>
      <w:r w:rsidRPr="00023E2C">
        <w:rPr>
          <w:sz w:val="28"/>
          <w:szCs w:val="28"/>
          <w:lang w:val="uk-UA"/>
        </w:rPr>
        <w:t xml:space="preserve">Додаток </w:t>
      </w:r>
      <w:r w:rsidR="00830234" w:rsidRPr="00023E2C">
        <w:rPr>
          <w:sz w:val="28"/>
          <w:szCs w:val="28"/>
          <w:lang w:val="uk-UA"/>
        </w:rPr>
        <w:t>3</w:t>
      </w:r>
      <w:r w:rsidRPr="00023E2C">
        <w:rPr>
          <w:sz w:val="28"/>
          <w:szCs w:val="28"/>
          <w:lang w:val="uk-UA"/>
        </w:rPr>
        <w:t xml:space="preserve"> </w:t>
      </w:r>
    </w:p>
    <w:p w14:paraId="7F85F283" w14:textId="77777777" w:rsidR="00FD07F9" w:rsidRPr="00023E2C" w:rsidRDefault="00FD07F9" w:rsidP="00FD07F9">
      <w:pPr>
        <w:pStyle w:val="Default"/>
        <w:jc w:val="right"/>
        <w:rPr>
          <w:sz w:val="28"/>
          <w:szCs w:val="28"/>
          <w:lang w:val="uk-UA"/>
        </w:rPr>
      </w:pPr>
      <w:r w:rsidRPr="00023E2C">
        <w:rPr>
          <w:sz w:val="28"/>
          <w:szCs w:val="28"/>
          <w:lang w:val="uk-UA"/>
        </w:rPr>
        <w:t xml:space="preserve">до Положення </w:t>
      </w:r>
    </w:p>
    <w:p w14:paraId="50B58041" w14:textId="77777777" w:rsidR="00203EE5" w:rsidRPr="00023E2C" w:rsidRDefault="00203EE5" w:rsidP="00830234">
      <w:pPr>
        <w:pStyle w:val="Default"/>
        <w:jc w:val="right"/>
        <w:rPr>
          <w:b/>
          <w:bCs/>
          <w:color w:val="FF0000"/>
          <w:sz w:val="28"/>
          <w:szCs w:val="28"/>
          <w:lang w:val="uk-UA"/>
        </w:rPr>
      </w:pPr>
    </w:p>
    <w:p w14:paraId="5E061068" w14:textId="77777777" w:rsidR="00830234" w:rsidRPr="00023E2C" w:rsidRDefault="00203EE5" w:rsidP="00830234">
      <w:pPr>
        <w:pStyle w:val="Default"/>
        <w:jc w:val="right"/>
        <w:rPr>
          <w:b/>
          <w:bCs/>
          <w:color w:val="000000" w:themeColor="text1"/>
          <w:sz w:val="28"/>
          <w:szCs w:val="28"/>
          <w:lang w:val="uk-UA"/>
        </w:rPr>
      </w:pPr>
      <w:r w:rsidRPr="00023E2C">
        <w:rPr>
          <w:b/>
          <w:bCs/>
          <w:color w:val="000000" w:themeColor="text1"/>
          <w:sz w:val="28"/>
          <w:szCs w:val="28"/>
          <w:lang w:val="uk-UA"/>
        </w:rPr>
        <w:t>Закарпатськ</w:t>
      </w:r>
      <w:r w:rsidR="000E4AA4" w:rsidRPr="00023E2C">
        <w:rPr>
          <w:b/>
          <w:bCs/>
          <w:color w:val="000000" w:themeColor="text1"/>
          <w:sz w:val="28"/>
          <w:szCs w:val="28"/>
          <w:lang w:val="uk-UA"/>
        </w:rPr>
        <w:t xml:space="preserve">а </w:t>
      </w:r>
      <w:r w:rsidR="00830234" w:rsidRPr="00023E2C">
        <w:rPr>
          <w:b/>
          <w:bCs/>
          <w:color w:val="000000" w:themeColor="text1"/>
          <w:sz w:val="28"/>
          <w:szCs w:val="28"/>
          <w:lang w:val="uk-UA"/>
        </w:rPr>
        <w:t>обласн</w:t>
      </w:r>
      <w:r w:rsidR="000E4AA4" w:rsidRPr="00023E2C">
        <w:rPr>
          <w:b/>
          <w:bCs/>
          <w:color w:val="000000" w:themeColor="text1"/>
          <w:sz w:val="28"/>
          <w:szCs w:val="28"/>
          <w:lang w:val="uk-UA"/>
        </w:rPr>
        <w:t>а</w:t>
      </w:r>
      <w:r w:rsidR="00830234" w:rsidRPr="00023E2C">
        <w:rPr>
          <w:b/>
          <w:bCs/>
          <w:color w:val="000000" w:themeColor="text1"/>
          <w:sz w:val="28"/>
          <w:szCs w:val="28"/>
          <w:lang w:val="uk-UA"/>
        </w:rPr>
        <w:t xml:space="preserve"> рад</w:t>
      </w:r>
      <w:r w:rsidR="000E4AA4" w:rsidRPr="00023E2C">
        <w:rPr>
          <w:b/>
          <w:bCs/>
          <w:color w:val="000000" w:themeColor="text1"/>
          <w:sz w:val="28"/>
          <w:szCs w:val="28"/>
          <w:lang w:val="uk-UA"/>
        </w:rPr>
        <w:t>а</w:t>
      </w:r>
    </w:p>
    <w:p w14:paraId="29B05AF9" w14:textId="77777777" w:rsidR="00830234" w:rsidRPr="00023E2C" w:rsidRDefault="00830234" w:rsidP="00FD07F9">
      <w:pPr>
        <w:pStyle w:val="Default"/>
        <w:jc w:val="center"/>
        <w:rPr>
          <w:b/>
          <w:bCs/>
          <w:color w:val="FF0000"/>
          <w:sz w:val="28"/>
          <w:szCs w:val="28"/>
          <w:lang w:val="uk-UA"/>
        </w:rPr>
      </w:pPr>
    </w:p>
    <w:p w14:paraId="6D9EB93A" w14:textId="77777777" w:rsidR="00203EE5" w:rsidRPr="00023E2C" w:rsidRDefault="00203EE5" w:rsidP="00FD07F9">
      <w:pPr>
        <w:pStyle w:val="Default"/>
        <w:jc w:val="center"/>
        <w:rPr>
          <w:b/>
          <w:bCs/>
          <w:color w:val="FF0000"/>
          <w:sz w:val="28"/>
          <w:szCs w:val="28"/>
          <w:lang w:val="uk-UA"/>
        </w:rPr>
      </w:pPr>
    </w:p>
    <w:p w14:paraId="7D34DDCD" w14:textId="77777777" w:rsidR="00FD07F9" w:rsidRPr="00023E2C" w:rsidRDefault="00FD07F9" w:rsidP="00FD07F9">
      <w:pPr>
        <w:pStyle w:val="Default"/>
        <w:jc w:val="center"/>
        <w:rPr>
          <w:sz w:val="28"/>
          <w:szCs w:val="28"/>
          <w:lang w:val="uk-UA"/>
        </w:rPr>
      </w:pPr>
      <w:r w:rsidRPr="00023E2C">
        <w:rPr>
          <w:b/>
          <w:bCs/>
          <w:sz w:val="28"/>
          <w:szCs w:val="28"/>
          <w:lang w:val="uk-UA"/>
        </w:rPr>
        <w:t>ПОДАННЯ</w:t>
      </w:r>
    </w:p>
    <w:p w14:paraId="702E0BDD" w14:textId="77777777" w:rsidR="00FD07F9" w:rsidRPr="00023E2C" w:rsidRDefault="00FD07F9" w:rsidP="00FD07F9">
      <w:pPr>
        <w:pStyle w:val="Default"/>
        <w:jc w:val="center"/>
        <w:rPr>
          <w:sz w:val="28"/>
          <w:szCs w:val="28"/>
          <w:lang w:val="uk-UA"/>
        </w:rPr>
      </w:pPr>
      <w:r w:rsidRPr="00023E2C">
        <w:rPr>
          <w:b/>
          <w:bCs/>
          <w:sz w:val="28"/>
          <w:szCs w:val="28"/>
          <w:lang w:val="uk-UA"/>
        </w:rPr>
        <w:t>для нарахування премії Керівнику підприємства</w:t>
      </w:r>
    </w:p>
    <w:p w14:paraId="318A0A02" w14:textId="77777777" w:rsidR="00FD07F9" w:rsidRPr="00023E2C" w:rsidRDefault="00FD07F9" w:rsidP="00FD07F9">
      <w:pPr>
        <w:pStyle w:val="Default"/>
        <w:jc w:val="center"/>
        <w:rPr>
          <w:sz w:val="28"/>
          <w:szCs w:val="28"/>
          <w:lang w:val="uk-UA"/>
        </w:rPr>
      </w:pPr>
      <w:r w:rsidRPr="00023E2C">
        <w:rPr>
          <w:sz w:val="28"/>
          <w:szCs w:val="28"/>
          <w:lang w:val="uk-UA"/>
        </w:rPr>
        <w:t>____________________________________________________________________</w:t>
      </w:r>
    </w:p>
    <w:p w14:paraId="17AEB7C9" w14:textId="77777777" w:rsidR="00FD07F9" w:rsidRPr="00023E2C" w:rsidRDefault="00FD07F9" w:rsidP="00FD07F9">
      <w:pPr>
        <w:pStyle w:val="Default"/>
        <w:jc w:val="center"/>
        <w:rPr>
          <w:sz w:val="20"/>
          <w:szCs w:val="20"/>
          <w:lang w:val="uk-UA"/>
        </w:rPr>
      </w:pPr>
      <w:r w:rsidRPr="00023E2C">
        <w:rPr>
          <w:sz w:val="20"/>
          <w:szCs w:val="20"/>
          <w:lang w:val="uk-UA"/>
        </w:rPr>
        <w:t>(назва підприємства)</w:t>
      </w:r>
    </w:p>
    <w:p w14:paraId="24CD5152" w14:textId="77777777" w:rsidR="00FD07F9" w:rsidRPr="00023E2C" w:rsidRDefault="00FD07F9" w:rsidP="00FD07F9">
      <w:pPr>
        <w:pStyle w:val="Default"/>
        <w:rPr>
          <w:sz w:val="28"/>
          <w:szCs w:val="28"/>
          <w:lang w:val="uk-UA"/>
        </w:rPr>
      </w:pPr>
      <w:r w:rsidRPr="00023E2C">
        <w:rPr>
          <w:sz w:val="28"/>
          <w:szCs w:val="28"/>
          <w:lang w:val="uk-UA"/>
        </w:rPr>
        <w:t xml:space="preserve">____________________________________________________________________ </w:t>
      </w:r>
    </w:p>
    <w:p w14:paraId="73B56C36" w14:textId="77777777" w:rsidR="00FD07F9" w:rsidRPr="00023E2C" w:rsidRDefault="00FD07F9" w:rsidP="009A5396">
      <w:pPr>
        <w:pStyle w:val="Default"/>
        <w:jc w:val="center"/>
        <w:rPr>
          <w:sz w:val="20"/>
          <w:szCs w:val="20"/>
          <w:lang w:val="uk-UA"/>
        </w:rPr>
      </w:pPr>
      <w:r w:rsidRPr="00023E2C">
        <w:rPr>
          <w:sz w:val="20"/>
          <w:szCs w:val="20"/>
          <w:lang w:val="uk-UA"/>
        </w:rPr>
        <w:t>(прізвище, ім’я, по батькові)</w:t>
      </w:r>
    </w:p>
    <w:p w14:paraId="12054104" w14:textId="77777777" w:rsidR="00FD07F9" w:rsidRPr="00023E2C" w:rsidRDefault="00FD07F9" w:rsidP="00FD07F9">
      <w:pPr>
        <w:pStyle w:val="Default"/>
        <w:rPr>
          <w:sz w:val="28"/>
          <w:szCs w:val="28"/>
          <w:lang w:val="uk-UA"/>
        </w:rPr>
      </w:pPr>
    </w:p>
    <w:p w14:paraId="6E9BF16B" w14:textId="77777777" w:rsidR="00FD07F9" w:rsidRPr="00023E2C" w:rsidRDefault="00FD07F9" w:rsidP="00FD07F9">
      <w:pPr>
        <w:pStyle w:val="Default"/>
        <w:rPr>
          <w:sz w:val="28"/>
          <w:szCs w:val="28"/>
          <w:lang w:val="uk-UA"/>
        </w:rPr>
      </w:pPr>
      <w:r w:rsidRPr="00023E2C">
        <w:rPr>
          <w:sz w:val="28"/>
          <w:szCs w:val="28"/>
          <w:lang w:val="uk-UA"/>
        </w:rPr>
        <w:t xml:space="preserve">За _________________ 20 ___р. </w:t>
      </w:r>
    </w:p>
    <w:p w14:paraId="6F899433" w14:textId="77777777" w:rsidR="00FD07F9" w:rsidRPr="00023E2C" w:rsidRDefault="00A44665" w:rsidP="00A44665">
      <w:pPr>
        <w:pStyle w:val="Default"/>
        <w:rPr>
          <w:sz w:val="20"/>
          <w:szCs w:val="20"/>
          <w:lang w:val="uk-UA"/>
        </w:rPr>
      </w:pPr>
      <w:r w:rsidRPr="00023E2C">
        <w:rPr>
          <w:sz w:val="20"/>
          <w:szCs w:val="20"/>
          <w:lang w:val="uk-UA"/>
        </w:rPr>
        <w:t xml:space="preserve">                    </w:t>
      </w:r>
      <w:r w:rsidR="00FD07F9" w:rsidRPr="00023E2C">
        <w:rPr>
          <w:sz w:val="20"/>
          <w:szCs w:val="20"/>
          <w:lang w:val="uk-UA"/>
        </w:rPr>
        <w:t>(період)</w:t>
      </w:r>
    </w:p>
    <w:p w14:paraId="0C074BF6" w14:textId="77777777" w:rsidR="00203EE5" w:rsidRPr="00023E2C" w:rsidRDefault="00203EE5" w:rsidP="009A5396">
      <w:pPr>
        <w:pStyle w:val="Default"/>
        <w:ind w:firstLine="708"/>
        <w:jc w:val="both"/>
        <w:rPr>
          <w:sz w:val="28"/>
          <w:szCs w:val="28"/>
          <w:lang w:val="uk-UA"/>
        </w:rPr>
      </w:pPr>
    </w:p>
    <w:p w14:paraId="0EF9D158" w14:textId="1673033F" w:rsidR="00FD07F9" w:rsidRPr="00023E2C" w:rsidRDefault="00FD07F9" w:rsidP="009A5396">
      <w:pPr>
        <w:pStyle w:val="Default"/>
        <w:ind w:firstLine="708"/>
        <w:jc w:val="both"/>
        <w:rPr>
          <w:sz w:val="28"/>
          <w:szCs w:val="28"/>
          <w:lang w:val="uk-UA"/>
        </w:rPr>
      </w:pPr>
      <w:r w:rsidRPr="00023E2C">
        <w:rPr>
          <w:sz w:val="28"/>
          <w:szCs w:val="28"/>
          <w:lang w:val="uk-UA"/>
        </w:rPr>
        <w:t xml:space="preserve">Відповідно до </w:t>
      </w:r>
      <w:r w:rsidR="00ED21A5" w:rsidRPr="00023E2C">
        <w:rPr>
          <w:sz w:val="28"/>
          <w:szCs w:val="28"/>
          <w:lang w:val="uk-UA"/>
        </w:rPr>
        <w:t>постанови Кабінету Міністрів України від 19.05.1999 р. № 859 та</w:t>
      </w:r>
      <w:r w:rsidRPr="00023E2C">
        <w:rPr>
          <w:sz w:val="28"/>
          <w:szCs w:val="28"/>
          <w:lang w:val="uk-UA"/>
        </w:rPr>
        <w:t xml:space="preserve"> контракту</w:t>
      </w:r>
      <w:r w:rsidR="006227BB">
        <w:rPr>
          <w:sz w:val="28"/>
          <w:szCs w:val="28"/>
          <w:lang w:val="uk-UA"/>
        </w:rPr>
        <w:t>,</w:t>
      </w:r>
      <w:r w:rsidRPr="00023E2C">
        <w:rPr>
          <w:sz w:val="28"/>
          <w:szCs w:val="28"/>
          <w:lang w:val="uk-UA"/>
        </w:rPr>
        <w:t xml:space="preserve"> укладеного між головою </w:t>
      </w:r>
      <w:r w:rsidR="00795AEA" w:rsidRPr="00023E2C">
        <w:rPr>
          <w:sz w:val="28"/>
          <w:szCs w:val="28"/>
          <w:lang w:val="uk-UA"/>
        </w:rPr>
        <w:t>Закар</w:t>
      </w:r>
      <w:r w:rsidRPr="00023E2C">
        <w:rPr>
          <w:sz w:val="28"/>
          <w:szCs w:val="28"/>
          <w:lang w:val="uk-UA"/>
        </w:rPr>
        <w:t>п</w:t>
      </w:r>
      <w:r w:rsidR="00795AEA" w:rsidRPr="00023E2C">
        <w:rPr>
          <w:sz w:val="28"/>
          <w:szCs w:val="28"/>
          <w:lang w:val="uk-UA"/>
        </w:rPr>
        <w:t>а</w:t>
      </w:r>
      <w:r w:rsidRPr="00023E2C">
        <w:rPr>
          <w:sz w:val="28"/>
          <w:szCs w:val="28"/>
          <w:lang w:val="uk-UA"/>
        </w:rPr>
        <w:t>тської обласної ради та ____</w:t>
      </w:r>
      <w:r w:rsidR="00795AEA" w:rsidRPr="00023E2C">
        <w:rPr>
          <w:sz w:val="28"/>
          <w:szCs w:val="28"/>
          <w:lang w:val="uk-UA"/>
        </w:rPr>
        <w:t>_______</w:t>
      </w:r>
      <w:r w:rsidRPr="00023E2C">
        <w:rPr>
          <w:sz w:val="28"/>
          <w:szCs w:val="28"/>
          <w:lang w:val="uk-UA"/>
        </w:rPr>
        <w:t>_____________________</w:t>
      </w:r>
      <w:r w:rsidR="00203EE5" w:rsidRPr="00023E2C">
        <w:rPr>
          <w:sz w:val="28"/>
          <w:szCs w:val="28"/>
          <w:lang w:val="uk-UA"/>
        </w:rPr>
        <w:t>___</w:t>
      </w:r>
      <w:r w:rsidR="00ED21A5" w:rsidRPr="00023E2C">
        <w:rPr>
          <w:sz w:val="28"/>
          <w:szCs w:val="28"/>
          <w:lang w:val="uk-UA"/>
        </w:rPr>
        <w:t>______________</w:t>
      </w:r>
      <w:r w:rsidR="006227BB">
        <w:rPr>
          <w:sz w:val="28"/>
          <w:szCs w:val="28"/>
          <w:lang w:val="uk-UA"/>
        </w:rPr>
        <w:t>,</w:t>
      </w:r>
      <w:r w:rsidRPr="00023E2C">
        <w:rPr>
          <w:sz w:val="28"/>
          <w:szCs w:val="28"/>
          <w:lang w:val="uk-UA"/>
        </w:rPr>
        <w:t xml:space="preserve"> пропоную преміювати за____________20___року </w:t>
      </w:r>
    </w:p>
    <w:p w14:paraId="20E0E08E" w14:textId="77777777" w:rsidR="00FD07F9" w:rsidRPr="00023E2C" w:rsidRDefault="00ED21A5" w:rsidP="00ED21A5">
      <w:pPr>
        <w:pStyle w:val="Default"/>
        <w:rPr>
          <w:sz w:val="20"/>
          <w:szCs w:val="20"/>
          <w:lang w:val="uk-UA"/>
        </w:rPr>
      </w:pPr>
      <w:r w:rsidRPr="00023E2C">
        <w:rPr>
          <w:sz w:val="20"/>
          <w:szCs w:val="20"/>
          <w:lang w:val="uk-UA"/>
        </w:rPr>
        <w:t xml:space="preserve">       </w:t>
      </w:r>
      <w:r w:rsidR="00203EE5" w:rsidRPr="00023E2C">
        <w:rPr>
          <w:sz w:val="20"/>
          <w:szCs w:val="20"/>
          <w:lang w:val="uk-UA"/>
        </w:rPr>
        <w:t xml:space="preserve">     </w:t>
      </w:r>
      <w:r w:rsidR="00FD07F9" w:rsidRPr="00023E2C">
        <w:rPr>
          <w:sz w:val="20"/>
          <w:szCs w:val="20"/>
          <w:lang w:val="uk-UA"/>
        </w:rPr>
        <w:t>(період)</w:t>
      </w:r>
    </w:p>
    <w:p w14:paraId="6E137B47" w14:textId="77777777" w:rsidR="00ED21A5" w:rsidRPr="00023E2C" w:rsidRDefault="00ED21A5" w:rsidP="00FD07F9">
      <w:pPr>
        <w:pStyle w:val="Default"/>
        <w:rPr>
          <w:sz w:val="28"/>
          <w:szCs w:val="28"/>
          <w:lang w:val="uk-UA"/>
        </w:rPr>
      </w:pPr>
    </w:p>
    <w:p w14:paraId="7C6D4EDF" w14:textId="77777777" w:rsidR="00FD07F9" w:rsidRPr="00023E2C" w:rsidRDefault="00FD07F9" w:rsidP="00FD07F9">
      <w:pPr>
        <w:pStyle w:val="Default"/>
        <w:rPr>
          <w:sz w:val="28"/>
          <w:szCs w:val="28"/>
          <w:lang w:val="uk-UA"/>
        </w:rPr>
      </w:pPr>
      <w:r w:rsidRPr="00023E2C">
        <w:rPr>
          <w:sz w:val="28"/>
          <w:szCs w:val="28"/>
          <w:lang w:val="uk-UA"/>
        </w:rPr>
        <w:t xml:space="preserve">Керівника____________________________________________________________ </w:t>
      </w:r>
    </w:p>
    <w:p w14:paraId="0877B96D" w14:textId="77777777" w:rsidR="00FD07F9" w:rsidRPr="00023E2C" w:rsidRDefault="00FD07F9" w:rsidP="00FD07F9">
      <w:pPr>
        <w:pStyle w:val="Default"/>
        <w:jc w:val="center"/>
        <w:rPr>
          <w:sz w:val="20"/>
          <w:szCs w:val="20"/>
          <w:lang w:val="uk-UA"/>
        </w:rPr>
      </w:pPr>
      <w:r w:rsidRPr="00023E2C">
        <w:rPr>
          <w:sz w:val="20"/>
          <w:szCs w:val="20"/>
          <w:lang w:val="uk-UA"/>
        </w:rPr>
        <w:t>(назва підприємства)</w:t>
      </w:r>
    </w:p>
    <w:p w14:paraId="74113A2D" w14:textId="77777777" w:rsidR="00FD07F9" w:rsidRPr="00023E2C" w:rsidRDefault="00FD07F9" w:rsidP="00FD07F9">
      <w:pPr>
        <w:pStyle w:val="Default"/>
        <w:rPr>
          <w:sz w:val="28"/>
          <w:szCs w:val="28"/>
          <w:lang w:val="uk-UA"/>
        </w:rPr>
      </w:pPr>
      <w:r w:rsidRPr="00023E2C">
        <w:rPr>
          <w:sz w:val="28"/>
          <w:szCs w:val="28"/>
          <w:lang w:val="uk-UA"/>
        </w:rPr>
        <w:t>у розмірі ______ місячного посадового окладу</w:t>
      </w:r>
      <w:r w:rsidR="00795AEA" w:rsidRPr="00023E2C">
        <w:rPr>
          <w:sz w:val="28"/>
          <w:szCs w:val="28"/>
          <w:lang w:val="uk-UA"/>
        </w:rPr>
        <w:t>.</w:t>
      </w:r>
    </w:p>
    <w:p w14:paraId="53F1B74C" w14:textId="77777777" w:rsidR="00ED21A5" w:rsidRPr="00023E2C" w:rsidRDefault="00ED21A5" w:rsidP="00FD07F9">
      <w:pPr>
        <w:pStyle w:val="Default"/>
        <w:ind w:firstLine="708"/>
        <w:rPr>
          <w:sz w:val="28"/>
          <w:szCs w:val="28"/>
          <w:lang w:val="uk-UA"/>
        </w:rPr>
      </w:pPr>
    </w:p>
    <w:p w14:paraId="7B11CEA0" w14:textId="77777777" w:rsidR="00FD07F9" w:rsidRPr="00023E2C" w:rsidRDefault="00FD07F9" w:rsidP="00203EE5">
      <w:pPr>
        <w:pStyle w:val="Default"/>
        <w:ind w:firstLine="708"/>
        <w:jc w:val="both"/>
        <w:rPr>
          <w:sz w:val="28"/>
          <w:szCs w:val="28"/>
          <w:lang w:val="uk-UA"/>
        </w:rPr>
      </w:pPr>
      <w:r w:rsidRPr="00023E2C">
        <w:rPr>
          <w:sz w:val="28"/>
          <w:szCs w:val="28"/>
          <w:lang w:val="uk-UA"/>
        </w:rPr>
        <w:t>Підстава: звіт про виконання основних фінансових (базових) показників підприємства ___________________</w:t>
      </w:r>
      <w:r w:rsidR="00ED21A5" w:rsidRPr="00023E2C">
        <w:rPr>
          <w:sz w:val="28"/>
          <w:szCs w:val="28"/>
          <w:lang w:val="uk-UA"/>
        </w:rPr>
        <w:t>____________</w:t>
      </w:r>
      <w:r w:rsidRPr="00023E2C">
        <w:rPr>
          <w:sz w:val="28"/>
          <w:szCs w:val="28"/>
          <w:lang w:val="uk-UA"/>
        </w:rPr>
        <w:t xml:space="preserve">_ за _______________20___ р. </w:t>
      </w:r>
    </w:p>
    <w:p w14:paraId="7530BF2A" w14:textId="77777777" w:rsidR="00FD07F9" w:rsidRPr="00023E2C" w:rsidRDefault="00ED21A5" w:rsidP="00ED21A5">
      <w:pPr>
        <w:pStyle w:val="Default"/>
        <w:jc w:val="center"/>
        <w:rPr>
          <w:sz w:val="22"/>
          <w:szCs w:val="22"/>
          <w:lang w:val="uk-UA"/>
        </w:rPr>
      </w:pPr>
      <w:r w:rsidRPr="00023E2C">
        <w:rPr>
          <w:sz w:val="22"/>
          <w:szCs w:val="22"/>
          <w:lang w:val="uk-UA"/>
        </w:rPr>
        <w:t xml:space="preserve">                       </w:t>
      </w:r>
      <w:r w:rsidR="00FD07F9" w:rsidRPr="00023E2C">
        <w:rPr>
          <w:sz w:val="22"/>
          <w:szCs w:val="22"/>
          <w:lang w:val="uk-UA"/>
        </w:rPr>
        <w:t xml:space="preserve">(назва підприємства) </w:t>
      </w:r>
      <w:r w:rsidRPr="00023E2C">
        <w:rPr>
          <w:sz w:val="22"/>
          <w:szCs w:val="22"/>
          <w:lang w:val="uk-UA"/>
        </w:rPr>
        <w:t xml:space="preserve">                                </w:t>
      </w:r>
      <w:r w:rsidR="00FD07F9" w:rsidRPr="00023E2C">
        <w:rPr>
          <w:sz w:val="22"/>
          <w:szCs w:val="22"/>
          <w:lang w:val="uk-UA"/>
        </w:rPr>
        <w:t>(квартал, рік).</w:t>
      </w:r>
    </w:p>
    <w:p w14:paraId="6A22B5F3" w14:textId="77777777" w:rsidR="00795AEA" w:rsidRPr="00023E2C" w:rsidRDefault="00795AEA" w:rsidP="00FD07F9">
      <w:pPr>
        <w:rPr>
          <w:sz w:val="28"/>
          <w:szCs w:val="28"/>
        </w:rPr>
      </w:pPr>
    </w:p>
    <w:tbl>
      <w:tblPr>
        <w:tblW w:w="9744" w:type="dxa"/>
        <w:tblInd w:w="142" w:type="dxa"/>
        <w:tblCellMar>
          <w:left w:w="0" w:type="dxa"/>
          <w:right w:w="0" w:type="dxa"/>
        </w:tblCellMar>
        <w:tblLook w:val="04A0" w:firstRow="1" w:lastRow="0" w:firstColumn="1" w:lastColumn="0" w:noHBand="0" w:noVBand="1"/>
      </w:tblPr>
      <w:tblGrid>
        <w:gridCol w:w="3116"/>
        <w:gridCol w:w="3716"/>
        <w:gridCol w:w="2912"/>
      </w:tblGrid>
      <w:tr w:rsidR="00830234" w:rsidRPr="00023E2C" w14:paraId="4BB2F277" w14:textId="77777777" w:rsidTr="000F31B2">
        <w:tc>
          <w:tcPr>
            <w:tcW w:w="3116" w:type="dxa"/>
            <w:tcMar>
              <w:top w:w="0" w:type="dxa"/>
              <w:left w:w="108" w:type="dxa"/>
              <w:bottom w:w="0" w:type="dxa"/>
              <w:right w:w="108" w:type="dxa"/>
            </w:tcMar>
            <w:hideMark/>
          </w:tcPr>
          <w:p w14:paraId="50AB29AE" w14:textId="77777777" w:rsidR="00830234" w:rsidRPr="00023E2C" w:rsidRDefault="00830234" w:rsidP="000F31B2">
            <w:pPr>
              <w:spacing w:after="0" w:line="240" w:lineRule="auto"/>
              <w:rPr>
                <w:rFonts w:ascii="Times New Roman" w:hAnsi="Times New Roman" w:cs="Times New Roman"/>
                <w:color w:val="000000" w:themeColor="text1"/>
                <w:sz w:val="28"/>
                <w:szCs w:val="28"/>
              </w:rPr>
            </w:pPr>
            <w:r w:rsidRPr="00023E2C">
              <w:rPr>
                <w:rFonts w:ascii="Times New Roman" w:hAnsi="Times New Roman" w:cs="Times New Roman"/>
                <w:color w:val="000000" w:themeColor="text1"/>
                <w:sz w:val="28"/>
                <w:szCs w:val="28"/>
              </w:rPr>
              <w:t xml:space="preserve">Директор департаменту </w:t>
            </w:r>
          </w:p>
          <w:p w14:paraId="516AE275" w14:textId="555053CA" w:rsidR="00830234" w:rsidRPr="00023E2C" w:rsidRDefault="00830234" w:rsidP="000F31B2">
            <w:pPr>
              <w:spacing w:after="0" w:line="240" w:lineRule="auto"/>
              <w:rPr>
                <w:rFonts w:ascii="Times New Roman" w:hAnsi="Times New Roman" w:cs="Times New Roman"/>
                <w:color w:val="000000" w:themeColor="text1"/>
                <w:sz w:val="28"/>
                <w:szCs w:val="28"/>
              </w:rPr>
            </w:pPr>
            <w:r w:rsidRPr="00023E2C">
              <w:rPr>
                <w:rFonts w:ascii="Times New Roman" w:hAnsi="Times New Roman" w:cs="Times New Roman"/>
                <w:color w:val="000000" w:themeColor="text1"/>
                <w:sz w:val="28"/>
                <w:szCs w:val="28"/>
              </w:rPr>
              <w:t xml:space="preserve">охорони здоров’я </w:t>
            </w:r>
          </w:p>
          <w:p w14:paraId="0C7E9213" w14:textId="77777777" w:rsidR="00830234" w:rsidRPr="00023E2C" w:rsidRDefault="00830234" w:rsidP="000F31B2">
            <w:pPr>
              <w:rPr>
                <w:rFonts w:ascii="Times New Roman" w:hAnsi="Times New Roman" w:cs="Times New Roman"/>
                <w:color w:val="000000" w:themeColor="text1"/>
                <w:sz w:val="28"/>
                <w:szCs w:val="28"/>
              </w:rPr>
            </w:pPr>
            <w:r w:rsidRPr="00023E2C">
              <w:rPr>
                <w:rFonts w:ascii="Times New Roman" w:hAnsi="Times New Roman" w:cs="Times New Roman"/>
                <w:color w:val="000000" w:themeColor="text1"/>
                <w:sz w:val="28"/>
                <w:szCs w:val="28"/>
              </w:rPr>
              <w:t>обласної державної адміністрації</w:t>
            </w:r>
          </w:p>
          <w:p w14:paraId="6EB6A822" w14:textId="77777777" w:rsidR="00830234" w:rsidRPr="00023E2C" w:rsidRDefault="00830234" w:rsidP="000F31B2">
            <w:pPr>
              <w:spacing w:after="0" w:line="240" w:lineRule="auto"/>
              <w:ind w:left="-105"/>
              <w:rPr>
                <w:rFonts w:ascii="Times New Roman" w:eastAsia="Times New Roman" w:hAnsi="Times New Roman" w:cs="Times New Roman"/>
                <w:color w:val="000000" w:themeColor="text1"/>
                <w:sz w:val="28"/>
                <w:szCs w:val="28"/>
                <w:lang w:eastAsia="uk-UA"/>
              </w:rPr>
            </w:pPr>
          </w:p>
        </w:tc>
        <w:tc>
          <w:tcPr>
            <w:tcW w:w="3716" w:type="dxa"/>
            <w:tcMar>
              <w:top w:w="0" w:type="dxa"/>
              <w:left w:w="108" w:type="dxa"/>
              <w:bottom w:w="0" w:type="dxa"/>
              <w:right w:w="108" w:type="dxa"/>
            </w:tcMar>
            <w:hideMark/>
          </w:tcPr>
          <w:p w14:paraId="705D1A42" w14:textId="77777777" w:rsidR="00830234" w:rsidRPr="00023E2C" w:rsidRDefault="00830234" w:rsidP="000F31B2">
            <w:pPr>
              <w:spacing w:after="0" w:line="240" w:lineRule="auto"/>
              <w:rPr>
                <w:rFonts w:ascii="Times New Roman" w:eastAsia="Times New Roman" w:hAnsi="Times New Roman" w:cs="Times New Roman"/>
                <w:color w:val="000000" w:themeColor="text1"/>
                <w:sz w:val="28"/>
                <w:szCs w:val="28"/>
                <w:lang w:eastAsia="uk-UA"/>
              </w:rPr>
            </w:pPr>
          </w:p>
          <w:p w14:paraId="3EC54432" w14:textId="77777777" w:rsidR="00830234" w:rsidRPr="00023E2C" w:rsidRDefault="00830234" w:rsidP="000F31B2">
            <w:pPr>
              <w:spacing w:after="0" w:line="240" w:lineRule="auto"/>
              <w:rPr>
                <w:rFonts w:ascii="Times New Roman" w:eastAsia="Times New Roman" w:hAnsi="Times New Roman" w:cs="Times New Roman"/>
                <w:color w:val="000000" w:themeColor="text1"/>
                <w:sz w:val="28"/>
                <w:szCs w:val="28"/>
                <w:lang w:eastAsia="uk-UA"/>
              </w:rPr>
            </w:pPr>
          </w:p>
          <w:p w14:paraId="30D6137F" w14:textId="77777777" w:rsidR="00830234" w:rsidRPr="00023E2C" w:rsidRDefault="00830234" w:rsidP="000F31B2">
            <w:pPr>
              <w:spacing w:after="0" w:line="240" w:lineRule="auto"/>
              <w:rPr>
                <w:rFonts w:ascii="Times New Roman" w:eastAsia="Times New Roman" w:hAnsi="Times New Roman" w:cs="Times New Roman"/>
                <w:color w:val="000000" w:themeColor="text1"/>
                <w:sz w:val="28"/>
                <w:szCs w:val="28"/>
                <w:lang w:eastAsia="uk-UA"/>
              </w:rPr>
            </w:pPr>
          </w:p>
          <w:p w14:paraId="1FB6C71B" w14:textId="77777777" w:rsidR="00830234" w:rsidRPr="00023E2C" w:rsidRDefault="00830234" w:rsidP="000F31B2">
            <w:pPr>
              <w:spacing w:after="0" w:line="240" w:lineRule="auto"/>
              <w:rPr>
                <w:rFonts w:ascii="Times New Roman" w:eastAsia="Times New Roman" w:hAnsi="Times New Roman" w:cs="Times New Roman"/>
                <w:color w:val="000000" w:themeColor="text1"/>
                <w:sz w:val="28"/>
                <w:szCs w:val="28"/>
                <w:lang w:eastAsia="uk-UA"/>
              </w:rPr>
            </w:pPr>
          </w:p>
          <w:p w14:paraId="420113BA" w14:textId="77777777" w:rsidR="00830234" w:rsidRPr="00023E2C" w:rsidRDefault="00830234" w:rsidP="000F31B2">
            <w:pPr>
              <w:spacing w:after="0" w:line="240" w:lineRule="auto"/>
              <w:rPr>
                <w:rFonts w:ascii="Times New Roman" w:eastAsia="Times New Roman" w:hAnsi="Times New Roman" w:cs="Times New Roman"/>
                <w:color w:val="000000" w:themeColor="text1"/>
                <w:sz w:val="28"/>
                <w:szCs w:val="28"/>
                <w:lang w:eastAsia="uk-UA"/>
              </w:rPr>
            </w:pPr>
            <w:r w:rsidRPr="00023E2C">
              <w:rPr>
                <w:rFonts w:ascii="Times New Roman" w:eastAsia="Times New Roman" w:hAnsi="Times New Roman" w:cs="Times New Roman"/>
                <w:color w:val="000000" w:themeColor="text1"/>
                <w:sz w:val="28"/>
                <w:szCs w:val="28"/>
                <w:lang w:eastAsia="uk-UA"/>
              </w:rPr>
              <w:t>___________________</w:t>
            </w:r>
          </w:p>
        </w:tc>
        <w:tc>
          <w:tcPr>
            <w:tcW w:w="2912" w:type="dxa"/>
            <w:tcMar>
              <w:top w:w="0" w:type="dxa"/>
              <w:left w:w="108" w:type="dxa"/>
              <w:bottom w:w="0" w:type="dxa"/>
              <w:right w:w="108" w:type="dxa"/>
            </w:tcMar>
            <w:hideMark/>
          </w:tcPr>
          <w:p w14:paraId="3E5E93E6" w14:textId="77777777" w:rsidR="00830234" w:rsidRPr="00023E2C" w:rsidRDefault="00830234" w:rsidP="000F31B2">
            <w:pPr>
              <w:spacing w:after="0" w:line="240" w:lineRule="auto"/>
              <w:rPr>
                <w:rFonts w:ascii="Times New Roman" w:eastAsia="Times New Roman" w:hAnsi="Times New Roman" w:cs="Times New Roman"/>
                <w:color w:val="000000" w:themeColor="text1"/>
                <w:sz w:val="26"/>
                <w:szCs w:val="26"/>
                <w:lang w:eastAsia="uk-UA"/>
              </w:rPr>
            </w:pPr>
          </w:p>
          <w:p w14:paraId="4D5CA36A" w14:textId="77777777" w:rsidR="00830234" w:rsidRPr="00023E2C" w:rsidRDefault="00830234" w:rsidP="000F31B2">
            <w:pPr>
              <w:spacing w:after="0" w:line="240" w:lineRule="auto"/>
              <w:rPr>
                <w:rFonts w:ascii="Times New Roman" w:eastAsia="Times New Roman" w:hAnsi="Times New Roman" w:cs="Times New Roman"/>
                <w:color w:val="000000" w:themeColor="text1"/>
                <w:sz w:val="26"/>
                <w:szCs w:val="26"/>
                <w:lang w:eastAsia="uk-UA"/>
              </w:rPr>
            </w:pPr>
          </w:p>
          <w:p w14:paraId="75F5F092" w14:textId="77777777" w:rsidR="00830234" w:rsidRPr="00023E2C" w:rsidRDefault="00830234" w:rsidP="000F31B2">
            <w:pPr>
              <w:spacing w:after="0" w:line="240" w:lineRule="auto"/>
              <w:rPr>
                <w:rFonts w:ascii="Times New Roman" w:eastAsia="Times New Roman" w:hAnsi="Times New Roman" w:cs="Times New Roman"/>
                <w:color w:val="000000" w:themeColor="text1"/>
                <w:sz w:val="26"/>
                <w:szCs w:val="26"/>
                <w:lang w:eastAsia="uk-UA"/>
              </w:rPr>
            </w:pPr>
          </w:p>
          <w:p w14:paraId="771B13C9" w14:textId="77777777" w:rsidR="00830234" w:rsidRPr="00023E2C" w:rsidRDefault="00830234" w:rsidP="000F31B2">
            <w:pPr>
              <w:spacing w:after="0" w:line="240" w:lineRule="auto"/>
              <w:rPr>
                <w:rFonts w:ascii="Times New Roman" w:eastAsia="Times New Roman" w:hAnsi="Times New Roman" w:cs="Times New Roman"/>
                <w:color w:val="000000" w:themeColor="text1"/>
                <w:sz w:val="26"/>
                <w:szCs w:val="26"/>
                <w:lang w:eastAsia="uk-UA"/>
              </w:rPr>
            </w:pPr>
          </w:p>
          <w:p w14:paraId="64D304DF" w14:textId="77777777" w:rsidR="00830234" w:rsidRPr="00023E2C" w:rsidRDefault="00830234" w:rsidP="000F31B2">
            <w:pPr>
              <w:spacing w:after="0" w:line="240" w:lineRule="auto"/>
              <w:rPr>
                <w:rFonts w:ascii="Times New Roman" w:eastAsia="Times New Roman" w:hAnsi="Times New Roman" w:cs="Times New Roman"/>
                <w:color w:val="000000" w:themeColor="text1"/>
                <w:sz w:val="26"/>
                <w:szCs w:val="26"/>
                <w:lang w:eastAsia="uk-UA"/>
              </w:rPr>
            </w:pPr>
            <w:r w:rsidRPr="00023E2C">
              <w:rPr>
                <w:rFonts w:ascii="Times New Roman" w:eastAsia="Times New Roman" w:hAnsi="Times New Roman" w:cs="Times New Roman"/>
                <w:color w:val="000000" w:themeColor="text1"/>
                <w:sz w:val="26"/>
                <w:szCs w:val="26"/>
                <w:lang w:eastAsia="uk-UA"/>
              </w:rPr>
              <w:t>(Власне ім’я, прізвище)</w:t>
            </w:r>
          </w:p>
          <w:p w14:paraId="0E6ECCC9" w14:textId="77777777" w:rsidR="00830234" w:rsidRPr="00023E2C" w:rsidRDefault="00830234" w:rsidP="000F31B2">
            <w:pPr>
              <w:spacing w:after="0" w:line="240" w:lineRule="auto"/>
              <w:rPr>
                <w:rFonts w:ascii="Times New Roman" w:eastAsia="Times New Roman" w:hAnsi="Times New Roman" w:cs="Times New Roman"/>
                <w:color w:val="000000" w:themeColor="text1"/>
                <w:sz w:val="26"/>
                <w:szCs w:val="26"/>
                <w:lang w:eastAsia="uk-UA"/>
              </w:rPr>
            </w:pPr>
          </w:p>
        </w:tc>
      </w:tr>
      <w:tr w:rsidR="000E4AA4" w:rsidRPr="00023E2C" w14:paraId="1A7841EF" w14:textId="77777777" w:rsidTr="00DE6557">
        <w:tc>
          <w:tcPr>
            <w:tcW w:w="3116" w:type="dxa"/>
            <w:tcMar>
              <w:top w:w="0" w:type="dxa"/>
              <w:left w:w="108" w:type="dxa"/>
              <w:bottom w:w="0" w:type="dxa"/>
              <w:right w:w="108" w:type="dxa"/>
            </w:tcMar>
            <w:hideMark/>
          </w:tcPr>
          <w:p w14:paraId="1FBA7DCC" w14:textId="3E71EDB2" w:rsidR="000E4AA4" w:rsidRPr="006227BB" w:rsidRDefault="0041054A" w:rsidP="00DE6557">
            <w:pPr>
              <w:spacing w:after="0" w:line="240" w:lineRule="auto"/>
              <w:ind w:left="-105"/>
              <w:rPr>
                <w:rFonts w:ascii="Times New Roman" w:eastAsia="Times New Roman" w:hAnsi="Times New Roman" w:cs="Times New Roman"/>
                <w:color w:val="000000"/>
                <w:sz w:val="28"/>
                <w:szCs w:val="28"/>
                <w:lang w:eastAsia="uk-UA"/>
              </w:rPr>
            </w:pPr>
            <w:r w:rsidRPr="006227BB">
              <w:rPr>
                <w:rFonts w:ascii="Times New Roman" w:eastAsia="Times New Roman" w:hAnsi="Times New Roman" w:cs="Times New Roman"/>
                <w:sz w:val="28"/>
                <w:szCs w:val="28"/>
                <w:lang w:eastAsia="uk-UA"/>
              </w:rPr>
              <w:t>Перший заступник /з</w:t>
            </w:r>
            <w:r w:rsidR="000E4AA4" w:rsidRPr="006227BB">
              <w:rPr>
                <w:rFonts w:ascii="Times New Roman" w:eastAsia="Times New Roman" w:hAnsi="Times New Roman" w:cs="Times New Roman"/>
                <w:sz w:val="28"/>
                <w:szCs w:val="28"/>
                <w:lang w:eastAsia="uk-UA"/>
              </w:rPr>
              <w:t>аступник голови обласної ради відповідно до розподілу функціональних повноважень</w:t>
            </w:r>
          </w:p>
        </w:tc>
        <w:tc>
          <w:tcPr>
            <w:tcW w:w="3716" w:type="dxa"/>
            <w:tcMar>
              <w:top w:w="0" w:type="dxa"/>
              <w:left w:w="108" w:type="dxa"/>
              <w:bottom w:w="0" w:type="dxa"/>
              <w:right w:w="108" w:type="dxa"/>
            </w:tcMar>
            <w:hideMark/>
          </w:tcPr>
          <w:p w14:paraId="5078B6D4" w14:textId="77777777" w:rsidR="000E4AA4" w:rsidRPr="00023E2C" w:rsidRDefault="000E4AA4" w:rsidP="00DE6557">
            <w:pPr>
              <w:spacing w:after="0" w:line="240" w:lineRule="auto"/>
              <w:rPr>
                <w:rFonts w:ascii="Times New Roman" w:eastAsia="Times New Roman" w:hAnsi="Times New Roman" w:cs="Times New Roman"/>
                <w:color w:val="000000"/>
                <w:sz w:val="28"/>
                <w:szCs w:val="28"/>
                <w:lang w:eastAsia="uk-UA"/>
              </w:rPr>
            </w:pPr>
          </w:p>
          <w:p w14:paraId="420AB3F0" w14:textId="77777777" w:rsidR="000E4AA4" w:rsidRPr="00023E2C" w:rsidRDefault="000E4AA4" w:rsidP="00DE6557">
            <w:pPr>
              <w:spacing w:after="0" w:line="240" w:lineRule="auto"/>
              <w:rPr>
                <w:rFonts w:ascii="Times New Roman" w:eastAsia="Times New Roman" w:hAnsi="Times New Roman" w:cs="Times New Roman"/>
                <w:color w:val="000000"/>
                <w:sz w:val="28"/>
                <w:szCs w:val="28"/>
                <w:lang w:eastAsia="uk-UA"/>
              </w:rPr>
            </w:pPr>
          </w:p>
          <w:p w14:paraId="2FA5DE9F" w14:textId="77777777" w:rsidR="000E4AA4" w:rsidRPr="00023E2C" w:rsidRDefault="000E4AA4" w:rsidP="00DE6557">
            <w:pPr>
              <w:spacing w:after="0" w:line="240" w:lineRule="auto"/>
              <w:rPr>
                <w:rFonts w:ascii="Times New Roman" w:eastAsia="Times New Roman" w:hAnsi="Times New Roman" w:cs="Times New Roman"/>
                <w:color w:val="000000"/>
                <w:sz w:val="28"/>
                <w:szCs w:val="28"/>
                <w:lang w:eastAsia="uk-UA"/>
              </w:rPr>
            </w:pPr>
          </w:p>
          <w:p w14:paraId="095A4AD6" w14:textId="77777777" w:rsidR="000E4AA4" w:rsidRPr="00023E2C" w:rsidRDefault="000E4AA4" w:rsidP="00DE6557">
            <w:pPr>
              <w:spacing w:after="0" w:line="240" w:lineRule="auto"/>
              <w:rPr>
                <w:rFonts w:ascii="Times New Roman" w:eastAsia="Times New Roman" w:hAnsi="Times New Roman" w:cs="Times New Roman"/>
                <w:color w:val="000000"/>
                <w:sz w:val="28"/>
                <w:szCs w:val="28"/>
                <w:lang w:eastAsia="uk-UA"/>
              </w:rPr>
            </w:pPr>
          </w:p>
          <w:p w14:paraId="67F5BBBF" w14:textId="77777777" w:rsidR="000E4AA4" w:rsidRPr="00023E2C" w:rsidRDefault="000E4AA4" w:rsidP="00DE6557">
            <w:pPr>
              <w:spacing w:after="0" w:line="240" w:lineRule="auto"/>
              <w:rPr>
                <w:rFonts w:ascii="Times New Roman" w:eastAsia="Times New Roman" w:hAnsi="Times New Roman" w:cs="Times New Roman"/>
                <w:sz w:val="28"/>
                <w:szCs w:val="28"/>
                <w:lang w:eastAsia="uk-UA"/>
              </w:rPr>
            </w:pPr>
            <w:r w:rsidRPr="00023E2C">
              <w:rPr>
                <w:rFonts w:ascii="Times New Roman" w:eastAsia="Times New Roman" w:hAnsi="Times New Roman" w:cs="Times New Roman"/>
                <w:color w:val="000000"/>
                <w:sz w:val="28"/>
                <w:szCs w:val="28"/>
                <w:lang w:eastAsia="uk-UA"/>
              </w:rPr>
              <w:t>___________________</w:t>
            </w:r>
          </w:p>
        </w:tc>
        <w:tc>
          <w:tcPr>
            <w:tcW w:w="2912" w:type="dxa"/>
            <w:tcMar>
              <w:top w:w="0" w:type="dxa"/>
              <w:left w:w="108" w:type="dxa"/>
              <w:bottom w:w="0" w:type="dxa"/>
              <w:right w:w="108" w:type="dxa"/>
            </w:tcMar>
            <w:hideMark/>
          </w:tcPr>
          <w:p w14:paraId="59307D94" w14:textId="77777777" w:rsidR="000E4AA4" w:rsidRPr="00023E2C" w:rsidRDefault="000E4AA4" w:rsidP="00DE6557">
            <w:pPr>
              <w:spacing w:after="0" w:line="240" w:lineRule="auto"/>
              <w:rPr>
                <w:rFonts w:ascii="Times New Roman" w:eastAsia="Times New Roman" w:hAnsi="Times New Roman" w:cs="Times New Roman"/>
                <w:color w:val="000000"/>
                <w:sz w:val="26"/>
                <w:szCs w:val="26"/>
                <w:lang w:eastAsia="uk-UA"/>
              </w:rPr>
            </w:pPr>
          </w:p>
          <w:p w14:paraId="344E85E3" w14:textId="77777777" w:rsidR="000E4AA4" w:rsidRPr="00023E2C" w:rsidRDefault="000E4AA4" w:rsidP="00DE6557">
            <w:pPr>
              <w:spacing w:after="0" w:line="240" w:lineRule="auto"/>
              <w:rPr>
                <w:rFonts w:ascii="Times New Roman" w:eastAsia="Times New Roman" w:hAnsi="Times New Roman" w:cs="Times New Roman"/>
                <w:sz w:val="26"/>
                <w:szCs w:val="26"/>
                <w:lang w:eastAsia="uk-UA"/>
              </w:rPr>
            </w:pPr>
          </w:p>
          <w:p w14:paraId="43731741" w14:textId="77777777" w:rsidR="000E4AA4" w:rsidRPr="00023E2C" w:rsidRDefault="000E4AA4" w:rsidP="00DE6557">
            <w:pPr>
              <w:spacing w:after="0" w:line="240" w:lineRule="auto"/>
              <w:rPr>
                <w:rFonts w:ascii="Times New Roman" w:eastAsia="Times New Roman" w:hAnsi="Times New Roman" w:cs="Times New Roman"/>
                <w:sz w:val="26"/>
                <w:szCs w:val="26"/>
                <w:lang w:eastAsia="uk-UA"/>
              </w:rPr>
            </w:pPr>
          </w:p>
          <w:p w14:paraId="314FDE86" w14:textId="77777777" w:rsidR="000E4AA4" w:rsidRPr="00023E2C" w:rsidRDefault="000E4AA4" w:rsidP="00DE6557">
            <w:pPr>
              <w:spacing w:after="0" w:line="240" w:lineRule="auto"/>
              <w:rPr>
                <w:rFonts w:ascii="Times New Roman" w:eastAsia="Times New Roman" w:hAnsi="Times New Roman" w:cs="Times New Roman"/>
                <w:sz w:val="26"/>
                <w:szCs w:val="26"/>
                <w:lang w:eastAsia="uk-UA"/>
              </w:rPr>
            </w:pPr>
          </w:p>
          <w:p w14:paraId="60188036" w14:textId="77777777" w:rsidR="000E4AA4" w:rsidRPr="00023E2C" w:rsidRDefault="000E4AA4" w:rsidP="00DE6557">
            <w:pPr>
              <w:spacing w:after="0" w:line="240" w:lineRule="auto"/>
              <w:rPr>
                <w:rFonts w:ascii="Times New Roman" w:eastAsia="Times New Roman" w:hAnsi="Times New Roman" w:cs="Times New Roman"/>
                <w:sz w:val="26"/>
                <w:szCs w:val="26"/>
                <w:lang w:eastAsia="uk-UA"/>
              </w:rPr>
            </w:pPr>
            <w:r w:rsidRPr="00023E2C">
              <w:rPr>
                <w:rFonts w:ascii="Times New Roman" w:eastAsia="Times New Roman" w:hAnsi="Times New Roman" w:cs="Times New Roman"/>
                <w:color w:val="000000"/>
                <w:sz w:val="26"/>
                <w:szCs w:val="26"/>
                <w:lang w:eastAsia="uk-UA"/>
              </w:rPr>
              <w:t>(Власне ім’я, прізвище)</w:t>
            </w:r>
          </w:p>
          <w:p w14:paraId="26FB870A" w14:textId="77777777" w:rsidR="000E4AA4" w:rsidRPr="00023E2C" w:rsidRDefault="000E4AA4" w:rsidP="00DE6557">
            <w:pPr>
              <w:spacing w:after="0" w:line="240" w:lineRule="auto"/>
              <w:rPr>
                <w:rFonts w:ascii="Times New Roman" w:eastAsia="Times New Roman" w:hAnsi="Times New Roman" w:cs="Times New Roman"/>
                <w:sz w:val="26"/>
                <w:szCs w:val="26"/>
                <w:lang w:eastAsia="uk-UA"/>
              </w:rPr>
            </w:pPr>
          </w:p>
        </w:tc>
      </w:tr>
    </w:tbl>
    <w:p w14:paraId="3F031548" w14:textId="77777777" w:rsidR="0042048A" w:rsidRPr="00023E2C" w:rsidRDefault="0042048A" w:rsidP="0041054A"/>
    <w:sectPr w:rsidR="0042048A" w:rsidRPr="00023E2C" w:rsidSect="002E29A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C7A"/>
    <w:multiLevelType w:val="hybridMultilevel"/>
    <w:tmpl w:val="97E0E16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28881BE1"/>
    <w:multiLevelType w:val="hybridMultilevel"/>
    <w:tmpl w:val="BDDAF71C"/>
    <w:lvl w:ilvl="0" w:tplc="BD8052A4">
      <w:start w:val="1"/>
      <w:numFmt w:val="decimal"/>
      <w:lvlText w:val="%1."/>
      <w:lvlJc w:val="left"/>
      <w:pPr>
        <w:ind w:left="602" w:hanging="360"/>
      </w:pPr>
      <w:rPr>
        <w:rFonts w:asciiTheme="minorHAnsi" w:hAnsiTheme="minorHAnsi" w:cstheme="minorBidi" w:hint="default"/>
      </w:rPr>
    </w:lvl>
    <w:lvl w:ilvl="1" w:tplc="04190019" w:tentative="1">
      <w:start w:val="1"/>
      <w:numFmt w:val="lowerLetter"/>
      <w:lvlText w:val="%2."/>
      <w:lvlJc w:val="left"/>
      <w:pPr>
        <w:ind w:left="1322" w:hanging="360"/>
      </w:pPr>
    </w:lvl>
    <w:lvl w:ilvl="2" w:tplc="0419001B" w:tentative="1">
      <w:start w:val="1"/>
      <w:numFmt w:val="lowerRoman"/>
      <w:lvlText w:val="%3."/>
      <w:lvlJc w:val="right"/>
      <w:pPr>
        <w:ind w:left="2042" w:hanging="180"/>
      </w:pPr>
    </w:lvl>
    <w:lvl w:ilvl="3" w:tplc="0419000F" w:tentative="1">
      <w:start w:val="1"/>
      <w:numFmt w:val="decimal"/>
      <w:lvlText w:val="%4."/>
      <w:lvlJc w:val="left"/>
      <w:pPr>
        <w:ind w:left="2762" w:hanging="360"/>
      </w:pPr>
    </w:lvl>
    <w:lvl w:ilvl="4" w:tplc="04190019" w:tentative="1">
      <w:start w:val="1"/>
      <w:numFmt w:val="lowerLetter"/>
      <w:lvlText w:val="%5."/>
      <w:lvlJc w:val="left"/>
      <w:pPr>
        <w:ind w:left="3482" w:hanging="360"/>
      </w:pPr>
    </w:lvl>
    <w:lvl w:ilvl="5" w:tplc="0419001B" w:tentative="1">
      <w:start w:val="1"/>
      <w:numFmt w:val="lowerRoman"/>
      <w:lvlText w:val="%6."/>
      <w:lvlJc w:val="right"/>
      <w:pPr>
        <w:ind w:left="4202" w:hanging="180"/>
      </w:pPr>
    </w:lvl>
    <w:lvl w:ilvl="6" w:tplc="0419000F" w:tentative="1">
      <w:start w:val="1"/>
      <w:numFmt w:val="decimal"/>
      <w:lvlText w:val="%7."/>
      <w:lvlJc w:val="left"/>
      <w:pPr>
        <w:ind w:left="4922" w:hanging="360"/>
      </w:pPr>
    </w:lvl>
    <w:lvl w:ilvl="7" w:tplc="04190019" w:tentative="1">
      <w:start w:val="1"/>
      <w:numFmt w:val="lowerLetter"/>
      <w:lvlText w:val="%8."/>
      <w:lvlJc w:val="left"/>
      <w:pPr>
        <w:ind w:left="5642" w:hanging="360"/>
      </w:pPr>
    </w:lvl>
    <w:lvl w:ilvl="8" w:tplc="0419001B" w:tentative="1">
      <w:start w:val="1"/>
      <w:numFmt w:val="lowerRoman"/>
      <w:lvlText w:val="%9."/>
      <w:lvlJc w:val="right"/>
      <w:pPr>
        <w:ind w:left="6362" w:hanging="180"/>
      </w:pPr>
    </w:lvl>
  </w:abstractNum>
  <w:abstractNum w:abstractNumId="2" w15:restartNumberingAfterBreak="0">
    <w:nsid w:val="2F0B74B3"/>
    <w:multiLevelType w:val="hybridMultilevel"/>
    <w:tmpl w:val="E646879E"/>
    <w:lvl w:ilvl="0" w:tplc="5D3ACD1A">
      <w:start w:val="3"/>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7759EB"/>
    <w:multiLevelType w:val="hybridMultilevel"/>
    <w:tmpl w:val="B096F9C6"/>
    <w:lvl w:ilvl="0" w:tplc="D7DA50F2">
      <w:start w:val="1"/>
      <w:numFmt w:val="decimal"/>
      <w:lvlText w:val="%1."/>
      <w:lvlJc w:val="left"/>
      <w:pPr>
        <w:ind w:left="242" w:hanging="495"/>
      </w:pPr>
      <w:rPr>
        <w:rFonts w:ascii="Times New Roman" w:eastAsia="Times New Roman" w:hAnsi="Times New Roman" w:cs="Times New Roman" w:hint="default"/>
        <w:b w:val="0"/>
        <w:bCs w:val="0"/>
        <w:i w:val="0"/>
        <w:iCs w:val="0"/>
        <w:spacing w:val="0"/>
        <w:w w:val="100"/>
        <w:sz w:val="28"/>
        <w:szCs w:val="28"/>
        <w:lang w:val="uk-UA" w:eastAsia="en-US" w:bidi="ar-SA"/>
      </w:rPr>
    </w:lvl>
    <w:lvl w:ilvl="1" w:tplc="B212D038">
      <w:numFmt w:val="bullet"/>
      <w:lvlText w:val="•"/>
      <w:lvlJc w:val="left"/>
      <w:pPr>
        <w:ind w:left="1202" w:hanging="495"/>
      </w:pPr>
      <w:rPr>
        <w:rFonts w:hint="default"/>
        <w:lang w:val="uk-UA" w:eastAsia="en-US" w:bidi="ar-SA"/>
      </w:rPr>
    </w:lvl>
    <w:lvl w:ilvl="2" w:tplc="B47EF5A4">
      <w:numFmt w:val="bullet"/>
      <w:lvlText w:val="•"/>
      <w:lvlJc w:val="left"/>
      <w:pPr>
        <w:ind w:left="2165" w:hanging="495"/>
      </w:pPr>
      <w:rPr>
        <w:rFonts w:hint="default"/>
        <w:lang w:val="uk-UA" w:eastAsia="en-US" w:bidi="ar-SA"/>
      </w:rPr>
    </w:lvl>
    <w:lvl w:ilvl="3" w:tplc="1A300684">
      <w:numFmt w:val="bullet"/>
      <w:lvlText w:val="•"/>
      <w:lvlJc w:val="left"/>
      <w:pPr>
        <w:ind w:left="3127" w:hanging="495"/>
      </w:pPr>
      <w:rPr>
        <w:rFonts w:hint="default"/>
        <w:lang w:val="uk-UA" w:eastAsia="en-US" w:bidi="ar-SA"/>
      </w:rPr>
    </w:lvl>
    <w:lvl w:ilvl="4" w:tplc="4A82E974">
      <w:numFmt w:val="bullet"/>
      <w:lvlText w:val="•"/>
      <w:lvlJc w:val="left"/>
      <w:pPr>
        <w:ind w:left="4090" w:hanging="495"/>
      </w:pPr>
      <w:rPr>
        <w:rFonts w:hint="default"/>
        <w:lang w:val="uk-UA" w:eastAsia="en-US" w:bidi="ar-SA"/>
      </w:rPr>
    </w:lvl>
    <w:lvl w:ilvl="5" w:tplc="9336F97A">
      <w:numFmt w:val="bullet"/>
      <w:lvlText w:val="•"/>
      <w:lvlJc w:val="left"/>
      <w:pPr>
        <w:ind w:left="5053" w:hanging="495"/>
      </w:pPr>
      <w:rPr>
        <w:rFonts w:hint="default"/>
        <w:lang w:val="uk-UA" w:eastAsia="en-US" w:bidi="ar-SA"/>
      </w:rPr>
    </w:lvl>
    <w:lvl w:ilvl="6" w:tplc="8A14A33C">
      <w:numFmt w:val="bullet"/>
      <w:lvlText w:val="•"/>
      <w:lvlJc w:val="left"/>
      <w:pPr>
        <w:ind w:left="6015" w:hanging="495"/>
      </w:pPr>
      <w:rPr>
        <w:rFonts w:hint="default"/>
        <w:lang w:val="uk-UA" w:eastAsia="en-US" w:bidi="ar-SA"/>
      </w:rPr>
    </w:lvl>
    <w:lvl w:ilvl="7" w:tplc="9FA2A29A">
      <w:numFmt w:val="bullet"/>
      <w:lvlText w:val="•"/>
      <w:lvlJc w:val="left"/>
      <w:pPr>
        <w:ind w:left="6978" w:hanging="495"/>
      </w:pPr>
      <w:rPr>
        <w:rFonts w:hint="default"/>
        <w:lang w:val="uk-UA" w:eastAsia="en-US" w:bidi="ar-SA"/>
      </w:rPr>
    </w:lvl>
    <w:lvl w:ilvl="8" w:tplc="9AF8C8B2">
      <w:numFmt w:val="bullet"/>
      <w:lvlText w:val="•"/>
      <w:lvlJc w:val="left"/>
      <w:pPr>
        <w:ind w:left="7941" w:hanging="495"/>
      </w:pPr>
      <w:rPr>
        <w:rFonts w:hint="default"/>
        <w:lang w:val="uk-UA" w:eastAsia="en-US" w:bidi="ar-SA"/>
      </w:rPr>
    </w:lvl>
  </w:abstractNum>
  <w:abstractNum w:abstractNumId="4" w15:restartNumberingAfterBreak="0">
    <w:nsid w:val="413A015F"/>
    <w:multiLevelType w:val="multilevel"/>
    <w:tmpl w:val="6D10851A"/>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1393645"/>
    <w:multiLevelType w:val="hybridMultilevel"/>
    <w:tmpl w:val="2A9E3A6E"/>
    <w:lvl w:ilvl="0" w:tplc="8AA092CC">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6C3360"/>
    <w:multiLevelType w:val="hybridMultilevel"/>
    <w:tmpl w:val="72127EBE"/>
    <w:lvl w:ilvl="0" w:tplc="73D08E24">
      <w:start w:val="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6CB70922"/>
    <w:multiLevelType w:val="hybridMultilevel"/>
    <w:tmpl w:val="3A3091C8"/>
    <w:lvl w:ilvl="0" w:tplc="02C6CBE8">
      <w:start w:val="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679386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629410">
    <w:abstractNumId w:val="4"/>
  </w:num>
  <w:num w:numId="3" w16cid:durableId="1668703925">
    <w:abstractNumId w:val="3"/>
  </w:num>
  <w:num w:numId="4" w16cid:durableId="289289487">
    <w:abstractNumId w:val="1"/>
  </w:num>
  <w:num w:numId="5" w16cid:durableId="1806048239">
    <w:abstractNumId w:val="5"/>
  </w:num>
  <w:num w:numId="6" w16cid:durableId="87308566">
    <w:abstractNumId w:val="6"/>
  </w:num>
  <w:num w:numId="7" w16cid:durableId="1642229677">
    <w:abstractNumId w:val="7"/>
  </w:num>
  <w:num w:numId="8" w16cid:durableId="257374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5F4"/>
    <w:rsid w:val="0000286F"/>
    <w:rsid w:val="00023E2C"/>
    <w:rsid w:val="000708FD"/>
    <w:rsid w:val="000977AD"/>
    <w:rsid w:val="000A10BA"/>
    <w:rsid w:val="000B332E"/>
    <w:rsid w:val="000E4AA4"/>
    <w:rsid w:val="001000A1"/>
    <w:rsid w:val="00110499"/>
    <w:rsid w:val="00117A48"/>
    <w:rsid w:val="00122161"/>
    <w:rsid w:val="00130D73"/>
    <w:rsid w:val="00132EE6"/>
    <w:rsid w:val="001644A4"/>
    <w:rsid w:val="001C79C9"/>
    <w:rsid w:val="001D0385"/>
    <w:rsid w:val="001D0D5F"/>
    <w:rsid w:val="001F7E2A"/>
    <w:rsid w:val="00203EE5"/>
    <w:rsid w:val="002103E8"/>
    <w:rsid w:val="00235A98"/>
    <w:rsid w:val="002429BC"/>
    <w:rsid w:val="00280773"/>
    <w:rsid w:val="002A42B8"/>
    <w:rsid w:val="002D30DB"/>
    <w:rsid w:val="002D4BBF"/>
    <w:rsid w:val="002E29AF"/>
    <w:rsid w:val="002E44FF"/>
    <w:rsid w:val="00302419"/>
    <w:rsid w:val="00320EC9"/>
    <w:rsid w:val="00322725"/>
    <w:rsid w:val="00360404"/>
    <w:rsid w:val="00370A4B"/>
    <w:rsid w:val="003818D0"/>
    <w:rsid w:val="00396450"/>
    <w:rsid w:val="003B0021"/>
    <w:rsid w:val="003D51E8"/>
    <w:rsid w:val="00405E77"/>
    <w:rsid w:val="0041054A"/>
    <w:rsid w:val="0042048A"/>
    <w:rsid w:val="0042095A"/>
    <w:rsid w:val="004272BC"/>
    <w:rsid w:val="0046067D"/>
    <w:rsid w:val="00491AEA"/>
    <w:rsid w:val="00497FB4"/>
    <w:rsid w:val="004E6E22"/>
    <w:rsid w:val="00544E79"/>
    <w:rsid w:val="0056098A"/>
    <w:rsid w:val="005645F4"/>
    <w:rsid w:val="0057403C"/>
    <w:rsid w:val="00594C4A"/>
    <w:rsid w:val="005D0D2C"/>
    <w:rsid w:val="005D31C5"/>
    <w:rsid w:val="005E3DFD"/>
    <w:rsid w:val="005E709B"/>
    <w:rsid w:val="0062218D"/>
    <w:rsid w:val="006227BB"/>
    <w:rsid w:val="00697C0D"/>
    <w:rsid w:val="006D170D"/>
    <w:rsid w:val="007534AA"/>
    <w:rsid w:val="00795AEA"/>
    <w:rsid w:val="007A1B96"/>
    <w:rsid w:val="007A4F5E"/>
    <w:rsid w:val="007A5B21"/>
    <w:rsid w:val="007D3FB6"/>
    <w:rsid w:val="007D6C15"/>
    <w:rsid w:val="007D7F4A"/>
    <w:rsid w:val="007F2E42"/>
    <w:rsid w:val="007F5CBB"/>
    <w:rsid w:val="00815984"/>
    <w:rsid w:val="008176D4"/>
    <w:rsid w:val="00830234"/>
    <w:rsid w:val="0083115D"/>
    <w:rsid w:val="0085425B"/>
    <w:rsid w:val="00867EDE"/>
    <w:rsid w:val="008D4507"/>
    <w:rsid w:val="008D73B3"/>
    <w:rsid w:val="008F568A"/>
    <w:rsid w:val="00900C1F"/>
    <w:rsid w:val="0093698A"/>
    <w:rsid w:val="00954969"/>
    <w:rsid w:val="0096639F"/>
    <w:rsid w:val="0099286A"/>
    <w:rsid w:val="00996C70"/>
    <w:rsid w:val="009A5396"/>
    <w:rsid w:val="00A44665"/>
    <w:rsid w:val="00A7576C"/>
    <w:rsid w:val="00A84366"/>
    <w:rsid w:val="00AC73A9"/>
    <w:rsid w:val="00AF6FD5"/>
    <w:rsid w:val="00B123EB"/>
    <w:rsid w:val="00B2176F"/>
    <w:rsid w:val="00B45B60"/>
    <w:rsid w:val="00BC421C"/>
    <w:rsid w:val="00C019FB"/>
    <w:rsid w:val="00C137FA"/>
    <w:rsid w:val="00C35B91"/>
    <w:rsid w:val="00C867B0"/>
    <w:rsid w:val="00C94675"/>
    <w:rsid w:val="00CA3A88"/>
    <w:rsid w:val="00CB71C1"/>
    <w:rsid w:val="00CD14F8"/>
    <w:rsid w:val="00CD5AA1"/>
    <w:rsid w:val="00D008C9"/>
    <w:rsid w:val="00D05569"/>
    <w:rsid w:val="00D3728E"/>
    <w:rsid w:val="00D55239"/>
    <w:rsid w:val="00D673CB"/>
    <w:rsid w:val="00D77119"/>
    <w:rsid w:val="00DA460E"/>
    <w:rsid w:val="00DD721F"/>
    <w:rsid w:val="00E15193"/>
    <w:rsid w:val="00E719F1"/>
    <w:rsid w:val="00E74FAA"/>
    <w:rsid w:val="00E77091"/>
    <w:rsid w:val="00E84070"/>
    <w:rsid w:val="00EC1515"/>
    <w:rsid w:val="00ED182C"/>
    <w:rsid w:val="00ED21A5"/>
    <w:rsid w:val="00EF11F2"/>
    <w:rsid w:val="00EF29CD"/>
    <w:rsid w:val="00EF5FC3"/>
    <w:rsid w:val="00F04ED7"/>
    <w:rsid w:val="00F12C4D"/>
    <w:rsid w:val="00F7029E"/>
    <w:rsid w:val="00FA54C8"/>
    <w:rsid w:val="00FD07F9"/>
    <w:rsid w:val="00FF53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BE09A"/>
  <w15:docId w15:val="{525B786A-72DC-4021-947E-D4C3E7AD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5F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45F4"/>
    <w:pPr>
      <w:ind w:left="720"/>
      <w:contextualSpacing/>
    </w:pPr>
  </w:style>
  <w:style w:type="table" w:styleId="a4">
    <w:name w:val="Table Grid"/>
    <w:basedOn w:val="a1"/>
    <w:uiPriority w:val="59"/>
    <w:rsid w:val="005645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1"/>
    <w:qFormat/>
    <w:rsid w:val="001D0385"/>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6">
    <w:name w:val="Основний текст Знак"/>
    <w:basedOn w:val="a0"/>
    <w:link w:val="a5"/>
    <w:uiPriority w:val="1"/>
    <w:rsid w:val="001D0385"/>
    <w:rPr>
      <w:rFonts w:ascii="Times New Roman" w:eastAsia="Times New Roman" w:hAnsi="Times New Roman" w:cs="Times New Roman"/>
      <w:sz w:val="28"/>
      <w:szCs w:val="28"/>
    </w:rPr>
  </w:style>
  <w:style w:type="paragraph" w:customStyle="1" w:styleId="rvps2">
    <w:name w:val="rvps2"/>
    <w:basedOn w:val="a"/>
    <w:rsid w:val="00130D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Balloon Text"/>
    <w:basedOn w:val="a"/>
    <w:link w:val="a8"/>
    <w:uiPriority w:val="99"/>
    <w:semiHidden/>
    <w:unhideWhenUsed/>
    <w:rsid w:val="007A5B2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7A5B21"/>
    <w:rPr>
      <w:rFonts w:ascii="Tahoma" w:hAnsi="Tahoma" w:cs="Tahoma"/>
      <w:sz w:val="16"/>
      <w:szCs w:val="16"/>
    </w:rPr>
  </w:style>
  <w:style w:type="paragraph" w:customStyle="1" w:styleId="Default">
    <w:name w:val="Default"/>
    <w:rsid w:val="00C019FB"/>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50457">
      <w:bodyDiv w:val="1"/>
      <w:marLeft w:val="0"/>
      <w:marRight w:val="0"/>
      <w:marTop w:val="0"/>
      <w:marBottom w:val="0"/>
      <w:divBdr>
        <w:top w:val="none" w:sz="0" w:space="0" w:color="auto"/>
        <w:left w:val="none" w:sz="0" w:space="0" w:color="auto"/>
        <w:bottom w:val="none" w:sz="0" w:space="0" w:color="auto"/>
        <w:right w:val="none" w:sz="0" w:space="0" w:color="auto"/>
      </w:divBdr>
    </w:div>
    <w:div w:id="16510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arpat-rada.gov.ua/oblasna-rada/postijni-komisiji/z-pytan-ohorony-zdorovy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BD7A0-A961-4BB4-B66F-F6CA296E3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Pages>
  <Words>13178</Words>
  <Characters>7513</Characters>
  <Application>Microsoft Office Word</Application>
  <DocSecurity>0</DocSecurity>
  <Lines>62</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Ur_vid_gabovda</dc:creator>
  <cp:lastModifiedBy>Закарпатська обласна рада</cp:lastModifiedBy>
  <cp:revision>10</cp:revision>
  <cp:lastPrinted>2024-09-23T06:56:00Z</cp:lastPrinted>
  <dcterms:created xsi:type="dcterms:W3CDTF">2024-09-19T10:53:00Z</dcterms:created>
  <dcterms:modified xsi:type="dcterms:W3CDTF">2024-09-25T16:05:00Z</dcterms:modified>
</cp:coreProperties>
</file>